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10D08" w:rsidRDefault="00610D08" w:rsidP="009621BF">
      <w:pPr>
        <w:spacing w:line="54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附件：</w:t>
      </w:r>
    </w:p>
    <w:p w:rsidR="00610D08" w:rsidRDefault="00610D08" w:rsidP="00BE7185">
      <w:pPr>
        <w:spacing w:afterLines="30" w:line="520" w:lineRule="exact"/>
        <w:jc w:val="center"/>
        <w:rPr>
          <w:rFonts w:ascii="微软简标宋" w:eastAsia="微软简标宋" w:hAnsi="微软简标宋" w:cs="微软简标宋"/>
          <w:sz w:val="32"/>
          <w:szCs w:val="32"/>
        </w:rPr>
      </w:pPr>
      <w:r>
        <w:rPr>
          <w:rFonts w:ascii="微软简标宋" w:eastAsia="微软简标宋" w:hAnsi="微软简标宋" w:cs="微软简标宋" w:hint="eastAsia"/>
          <w:sz w:val="32"/>
          <w:szCs w:val="32"/>
        </w:rPr>
        <w:t>201</w:t>
      </w:r>
      <w:r w:rsidR="009621BF">
        <w:rPr>
          <w:rFonts w:ascii="微软简标宋" w:eastAsia="微软简标宋" w:hAnsi="微软简标宋" w:cs="微软简标宋" w:hint="eastAsia"/>
          <w:sz w:val="32"/>
          <w:szCs w:val="32"/>
        </w:rPr>
        <w:t>9</w:t>
      </w:r>
      <w:r>
        <w:rPr>
          <w:rFonts w:ascii="微软简标宋" w:eastAsia="微软简标宋" w:hAnsi="微软简标宋" w:cs="微软简标宋" w:hint="eastAsia"/>
          <w:sz w:val="32"/>
          <w:szCs w:val="32"/>
        </w:rPr>
        <w:t>年中山市科普经费活动拟立项（学术类）项目清单</w:t>
      </w:r>
    </w:p>
    <w:tbl>
      <w:tblPr>
        <w:tblW w:w="9234" w:type="dxa"/>
        <w:tblInd w:w="-14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33"/>
        <w:gridCol w:w="4974"/>
        <w:gridCol w:w="2693"/>
        <w:gridCol w:w="1134"/>
      </w:tblGrid>
      <w:tr w:rsidR="003D3461" w:rsidRPr="00021490" w:rsidTr="00DF6DF7">
        <w:trPr>
          <w:trHeight w:hRule="exact" w:val="510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3D3461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申报单位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3461" w:rsidRPr="00021490" w:rsidRDefault="00BC2258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</w:rPr>
            </w:pPr>
            <w:proofErr w:type="gramStart"/>
            <w:r w:rsidRPr="00021490">
              <w:rPr>
                <w:rFonts w:eastAsia="黑体"/>
                <w:color w:val="000000"/>
                <w:kern w:val="0"/>
                <w:szCs w:val="21"/>
              </w:rPr>
              <w:t>拟</w:t>
            </w:r>
            <w:r w:rsidR="0014778C">
              <w:rPr>
                <w:rFonts w:eastAsia="黑体" w:hint="eastAsia"/>
                <w:color w:val="000000"/>
                <w:kern w:val="0"/>
                <w:szCs w:val="21"/>
              </w:rPr>
              <w:t>支持</w:t>
            </w:r>
            <w:proofErr w:type="gramEnd"/>
            <w:r w:rsidR="003D3461" w:rsidRPr="00021490">
              <w:rPr>
                <w:rFonts w:eastAsia="黑体"/>
                <w:color w:val="000000"/>
                <w:kern w:val="0"/>
                <w:szCs w:val="21"/>
              </w:rPr>
              <w:t>金额</w:t>
            </w:r>
          </w:p>
          <w:p w:rsidR="003D3461" w:rsidRPr="00021490" w:rsidRDefault="003D3461" w:rsidP="00DF6DF7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（万元）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全国科技工作者日沙龙活动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中山市科技工作者协会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/>
                <w:color w:val="000000"/>
                <w:szCs w:val="21"/>
              </w:rPr>
              <w:t>2019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年中山博士创新论坛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中山市科技工作者协会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3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61520F">
            <w:pPr>
              <w:spacing w:line="240" w:lineRule="exact"/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 w:hAnsiTheme="minorEastAsia"/>
                <w:szCs w:val="21"/>
              </w:rPr>
              <w:t>中山科协论坛</w:t>
            </w:r>
            <w:r w:rsidR="0061520F">
              <w:rPr>
                <w:rFonts w:eastAsiaTheme="minorEastAsia" w:hint="eastAsia"/>
                <w:szCs w:val="21"/>
              </w:rPr>
              <w:t>——</w:t>
            </w:r>
            <w:r w:rsidRPr="00021490">
              <w:rPr>
                <w:rFonts w:eastAsiaTheme="minorEastAsia" w:hAnsiTheme="minorEastAsia"/>
                <w:szCs w:val="21"/>
              </w:rPr>
              <w:t>探讨电力工程管理标准化和电力建设安健环管理的重要性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中山市电机工程学会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61520F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中山科协论坛</w:t>
            </w:r>
            <w:r w:rsidR="0061520F">
              <w:rPr>
                <w:rFonts w:eastAsiaTheme="minorEastAsia" w:hint="eastAsia"/>
                <w:color w:val="000000"/>
                <w:szCs w:val="21"/>
              </w:rPr>
              <w:t>——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电力设备代维的现状、安全与前景探究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中山市电机工程学会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/>
                <w:szCs w:val="21"/>
              </w:rPr>
              <w:t>2019</w:t>
            </w:r>
            <w:r w:rsidRPr="00021490">
              <w:rPr>
                <w:rFonts w:eastAsiaTheme="minorEastAsia" w:hAnsiTheme="minorEastAsia"/>
                <w:szCs w:val="21"/>
              </w:rPr>
              <w:t>年中山市英语翻译大赛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中山市翻译工作者协会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科技成果评价与应用推广研讨会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中山市机械工程学会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专业技术职称申报研讨会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中山市机械工程学会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外科中西结合护理新进展研讨班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中山市中医药学会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骨科护理新进展与学习班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中山市中医药学会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名贵中药材及中药饮片真伪鉴定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中山市药学会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药品生产企业计量内校员（力学类）技能培训班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中山市药学会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61520F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中山科协论坛</w:t>
            </w:r>
            <w:r w:rsidR="0061520F">
              <w:rPr>
                <w:rFonts w:eastAsiaTheme="minorEastAsia" w:hint="eastAsia"/>
                <w:color w:val="000000"/>
                <w:szCs w:val="21"/>
              </w:rPr>
              <w:t>——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化工企业产品如何应对最新的法规要求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中山市化工学会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021490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中山市第三届科技创新成果学术交流会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中山市质量技术协会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21490" w:rsidRPr="00021490" w:rsidRDefault="00021490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中山市第</w:t>
            </w:r>
            <w:r w:rsidRPr="00021490">
              <w:rPr>
                <w:rFonts w:eastAsiaTheme="minorEastAsia"/>
                <w:color w:val="000000"/>
                <w:szCs w:val="21"/>
              </w:rPr>
              <w:t>9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次</w:t>
            </w:r>
            <w:r w:rsidRPr="00021490">
              <w:rPr>
                <w:rFonts w:eastAsiaTheme="minorEastAsia"/>
                <w:color w:val="000000"/>
                <w:szCs w:val="21"/>
              </w:rPr>
              <w:t>QC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小组成果发表会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中山市质量技术协会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DF6DF7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中山市高质量专利挖掘及保护沙龙活动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DF6DF7">
            <w:pPr>
              <w:spacing w:line="240" w:lineRule="exact"/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中山市知识产权研究会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DF6DF7">
            <w:pPr>
              <w:spacing w:line="240" w:lineRule="exact"/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 w:hAnsiTheme="minorEastAsia"/>
                <w:szCs w:val="21"/>
              </w:rPr>
              <w:t>推进和服务知识产权标准化研讨会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中山市软科学研究会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有害生物</w:t>
            </w:r>
            <w:proofErr w:type="gramStart"/>
            <w:r w:rsidRPr="00021490">
              <w:rPr>
                <w:rFonts w:eastAsiaTheme="minorEastAsia" w:hAnsiTheme="minorEastAsia"/>
                <w:color w:val="000000"/>
                <w:szCs w:val="21"/>
              </w:rPr>
              <w:t>防治员</w:t>
            </w:r>
            <w:proofErr w:type="gramEnd"/>
            <w:r w:rsidRPr="00021490">
              <w:rPr>
                <w:rFonts w:eastAsiaTheme="minorEastAsia" w:hAnsiTheme="minorEastAsia"/>
                <w:color w:val="000000"/>
                <w:szCs w:val="21"/>
              </w:rPr>
              <w:t>岗前技术实操培训班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中山市有害生物防</w:t>
            </w:r>
            <w:proofErr w:type="gramStart"/>
            <w:r w:rsidRPr="00021490">
              <w:rPr>
                <w:rFonts w:eastAsiaTheme="minorEastAsia" w:hAnsiTheme="minorEastAsia"/>
                <w:color w:val="000000"/>
                <w:szCs w:val="21"/>
              </w:rPr>
              <w:t>制协会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510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lastRenderedPageBreak/>
              <w:t>序号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spacing w:line="240" w:lineRule="exact"/>
              <w:jc w:val="center"/>
              <w:textAlignment w:val="center"/>
              <w:rPr>
                <w:color w:val="00000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申报单位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</w:rPr>
            </w:pPr>
            <w:proofErr w:type="gramStart"/>
            <w:r w:rsidRPr="00021490">
              <w:rPr>
                <w:rFonts w:eastAsia="黑体"/>
                <w:color w:val="000000"/>
                <w:kern w:val="0"/>
                <w:szCs w:val="21"/>
              </w:rPr>
              <w:t>拟</w:t>
            </w:r>
            <w:r w:rsidR="0014778C">
              <w:rPr>
                <w:rFonts w:eastAsia="黑体" w:hint="eastAsia"/>
                <w:color w:val="000000"/>
                <w:kern w:val="0"/>
                <w:szCs w:val="21"/>
              </w:rPr>
              <w:t>支持</w:t>
            </w:r>
            <w:proofErr w:type="gramEnd"/>
            <w:r w:rsidRPr="00021490">
              <w:rPr>
                <w:rFonts w:eastAsia="黑体"/>
                <w:color w:val="000000"/>
                <w:kern w:val="0"/>
                <w:szCs w:val="21"/>
              </w:rPr>
              <w:t>金额</w:t>
            </w:r>
          </w:p>
          <w:p w:rsidR="00DF6DF7" w:rsidRPr="00021490" w:rsidRDefault="00DF6DF7" w:rsidP="004E5126">
            <w:pPr>
              <w:widowControl/>
              <w:spacing w:line="240" w:lineRule="exact"/>
              <w:ind w:left="210" w:hangingChars="100" w:hanging="210"/>
              <w:jc w:val="center"/>
              <w:textAlignment w:val="center"/>
              <w:rPr>
                <w:rFonts w:eastAsia="黑体"/>
                <w:color w:val="000000"/>
                <w:kern w:val="0"/>
                <w:szCs w:val="21"/>
              </w:rPr>
            </w:pPr>
            <w:r w:rsidRPr="00021490">
              <w:rPr>
                <w:rFonts w:eastAsia="黑体"/>
                <w:color w:val="000000"/>
                <w:kern w:val="0"/>
                <w:szCs w:val="21"/>
              </w:rPr>
              <w:t>（万元）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/>
                <w:szCs w:val="21"/>
              </w:rPr>
              <w:t>2019</w:t>
            </w:r>
            <w:r w:rsidRPr="00021490">
              <w:rPr>
                <w:rFonts w:eastAsiaTheme="minorEastAsia" w:hAnsiTheme="minorEastAsia"/>
                <w:szCs w:val="21"/>
              </w:rPr>
              <w:t>年中山</w:t>
            </w:r>
            <w:r w:rsidRPr="00021490">
              <w:rPr>
                <w:rFonts w:eastAsiaTheme="minorEastAsia"/>
                <w:szCs w:val="21"/>
              </w:rPr>
              <w:t>“</w:t>
            </w:r>
            <w:r w:rsidRPr="00021490">
              <w:rPr>
                <w:rFonts w:eastAsiaTheme="minorEastAsia" w:hAnsiTheme="minorEastAsia"/>
                <w:szCs w:val="21"/>
              </w:rPr>
              <w:t>中国品牌日</w:t>
            </w:r>
            <w:r w:rsidRPr="00021490">
              <w:rPr>
                <w:rFonts w:eastAsiaTheme="minorEastAsia"/>
                <w:szCs w:val="21"/>
              </w:rPr>
              <w:t>”</w:t>
            </w:r>
            <w:r w:rsidRPr="00021490">
              <w:rPr>
                <w:rFonts w:eastAsiaTheme="minorEastAsia" w:hAnsiTheme="minorEastAsia"/>
                <w:szCs w:val="21"/>
              </w:rPr>
              <w:t>系列活动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中山市企业品牌促进会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/>
                <w:color w:val="000000"/>
                <w:szCs w:val="21"/>
              </w:rPr>
              <w:t>“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中山市护理学会男护士工作委员会</w:t>
            </w:r>
            <w:r w:rsidRPr="00021490">
              <w:rPr>
                <w:rFonts w:eastAsiaTheme="minorEastAsia"/>
                <w:color w:val="000000"/>
                <w:szCs w:val="21"/>
              </w:rPr>
              <w:t>”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成立大会暨</w:t>
            </w:r>
            <w:r w:rsidRPr="00021490">
              <w:rPr>
                <w:rFonts w:eastAsiaTheme="minorEastAsia"/>
                <w:color w:val="000000"/>
                <w:szCs w:val="21"/>
              </w:rPr>
              <w:t>“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中山市第一届男护士发展论坛</w:t>
            </w:r>
            <w:r w:rsidRPr="00021490">
              <w:rPr>
                <w:rFonts w:eastAsiaTheme="minorEastAsia"/>
                <w:color w:val="000000"/>
                <w:szCs w:val="21"/>
              </w:rPr>
              <w:t>”</w:t>
            </w:r>
            <w:r w:rsidRPr="00021490">
              <w:rPr>
                <w:rFonts w:eastAsiaTheme="minorEastAsia" w:hAnsiTheme="minorEastAsia"/>
                <w:color w:val="000000"/>
                <w:szCs w:val="21"/>
              </w:rPr>
              <w:t>会议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中山市护理学会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0.6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维持性透析患者改善长期生存质量的管理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中山市医学会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</w:t>
            </w:r>
            <w:proofErr w:type="gramStart"/>
            <w:r w:rsidRPr="00021490">
              <w:rPr>
                <w:rFonts w:eastAsiaTheme="minorEastAsia" w:hAnsiTheme="minorEastAsia"/>
                <w:color w:val="000000"/>
                <w:szCs w:val="21"/>
              </w:rPr>
              <w:t>培烤食品</w:t>
            </w:r>
            <w:proofErr w:type="gramEnd"/>
            <w:r w:rsidRPr="00021490">
              <w:rPr>
                <w:rFonts w:eastAsiaTheme="minorEastAsia" w:hAnsiTheme="minorEastAsia"/>
                <w:color w:val="000000"/>
                <w:szCs w:val="21"/>
              </w:rPr>
              <w:t>监管状况调研及产业发展预测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中山市食品学会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/>
                <w:szCs w:val="21"/>
              </w:rPr>
              <w:t>“</w:t>
            </w:r>
            <w:r w:rsidRPr="00021490">
              <w:rPr>
                <w:rFonts w:eastAsiaTheme="minorEastAsia" w:hAnsiTheme="minorEastAsia"/>
                <w:szCs w:val="21"/>
              </w:rPr>
              <w:t>中山市互联网</w:t>
            </w:r>
            <w:r w:rsidRPr="00021490">
              <w:rPr>
                <w:rFonts w:eastAsiaTheme="minorEastAsia"/>
                <w:szCs w:val="21"/>
              </w:rPr>
              <w:t>+</w:t>
            </w:r>
            <w:r w:rsidRPr="00021490">
              <w:rPr>
                <w:rFonts w:eastAsiaTheme="minorEastAsia" w:hAnsiTheme="minorEastAsia"/>
                <w:szCs w:val="21"/>
              </w:rPr>
              <w:t>大讲堂</w:t>
            </w:r>
            <w:r w:rsidRPr="00021490">
              <w:rPr>
                <w:rFonts w:eastAsiaTheme="minorEastAsia"/>
                <w:szCs w:val="21"/>
              </w:rPr>
              <w:t>”</w:t>
            </w:r>
            <w:r w:rsidRPr="00021490">
              <w:rPr>
                <w:rFonts w:eastAsiaTheme="minorEastAsia" w:hAnsiTheme="minorEastAsia"/>
                <w:szCs w:val="21"/>
              </w:rPr>
              <w:t>系列讲座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中山市互联网应用创新协会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61520F">
            <w:pPr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 w:hAnsiTheme="minorEastAsia"/>
                <w:szCs w:val="21"/>
              </w:rPr>
              <w:t>中山科协论坛</w:t>
            </w:r>
            <w:r w:rsidR="0061520F">
              <w:rPr>
                <w:rFonts w:eastAsiaTheme="minorEastAsia" w:hint="eastAsia"/>
                <w:szCs w:val="21"/>
              </w:rPr>
              <w:t>——</w:t>
            </w:r>
            <w:r w:rsidRPr="00021490">
              <w:rPr>
                <w:rFonts w:eastAsiaTheme="minorEastAsia" w:hAnsiTheme="minorEastAsia"/>
                <w:szCs w:val="21"/>
              </w:rPr>
              <w:t>纺织新材料技术交流会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中山市纺织工程学会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广东省纺织工程学会（中山大涌）科技服务站标准化研究与服务能力提升建设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中山中测纺织产业技术研究中心科协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/>
                <w:szCs w:val="21"/>
              </w:rPr>
              <w:t>“</w:t>
            </w:r>
            <w:r w:rsidRPr="00021490">
              <w:rPr>
                <w:rFonts w:eastAsiaTheme="minorEastAsia" w:hAnsiTheme="minorEastAsia"/>
                <w:szCs w:val="21"/>
              </w:rPr>
              <w:t>创业辅导师</w:t>
            </w:r>
            <w:r w:rsidRPr="00021490">
              <w:rPr>
                <w:rFonts w:eastAsiaTheme="minorEastAsia"/>
                <w:szCs w:val="21"/>
              </w:rPr>
              <w:t>”</w:t>
            </w:r>
            <w:r w:rsidRPr="00021490">
              <w:rPr>
                <w:rFonts w:eastAsiaTheme="minorEastAsia" w:hAnsiTheme="minorEastAsia"/>
                <w:szCs w:val="21"/>
              </w:rPr>
              <w:t>高级研修班项目（科技人才服务）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</w:t>
            </w:r>
            <w:proofErr w:type="gramStart"/>
            <w:r w:rsidRPr="00021490">
              <w:rPr>
                <w:rFonts w:eastAsiaTheme="minorEastAsia" w:hAnsiTheme="minorEastAsia"/>
                <w:color w:val="000000"/>
                <w:szCs w:val="21"/>
              </w:rPr>
              <w:t>市万创孵化器</w:t>
            </w:r>
            <w:proofErr w:type="gramEnd"/>
            <w:r w:rsidRPr="00021490">
              <w:rPr>
                <w:rFonts w:eastAsiaTheme="minorEastAsia" w:hAnsiTheme="minorEastAsia"/>
                <w:color w:val="000000"/>
                <w:szCs w:val="21"/>
              </w:rPr>
              <w:t>管理有限公司科协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/>
                <w:szCs w:val="21"/>
              </w:rPr>
              <w:t>“</w:t>
            </w:r>
            <w:r w:rsidRPr="00021490">
              <w:rPr>
                <w:rFonts w:eastAsiaTheme="minorEastAsia" w:hAnsiTheme="minorEastAsia"/>
                <w:szCs w:val="21"/>
              </w:rPr>
              <w:t>食品创新</w:t>
            </w:r>
            <w:r w:rsidRPr="00021490">
              <w:rPr>
                <w:rFonts w:eastAsiaTheme="minorEastAsia"/>
                <w:szCs w:val="21"/>
              </w:rPr>
              <w:t>”</w:t>
            </w:r>
            <w:r w:rsidRPr="00021490">
              <w:rPr>
                <w:rFonts w:eastAsiaTheme="minorEastAsia" w:hAnsiTheme="minorEastAsia"/>
                <w:szCs w:val="21"/>
              </w:rPr>
              <w:t>院士讲坛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proofErr w:type="gramStart"/>
            <w:r w:rsidRPr="00021490">
              <w:rPr>
                <w:rFonts w:eastAsiaTheme="minorEastAsia" w:hAnsiTheme="minorEastAsia"/>
                <w:color w:val="000000"/>
                <w:szCs w:val="21"/>
              </w:rPr>
              <w:t>咀</w:t>
            </w:r>
            <w:proofErr w:type="gramEnd"/>
            <w:r w:rsidRPr="00021490">
              <w:rPr>
                <w:rFonts w:eastAsiaTheme="minorEastAsia" w:hAnsiTheme="minorEastAsia"/>
                <w:color w:val="000000"/>
                <w:szCs w:val="21"/>
              </w:rPr>
              <w:t>香</w:t>
            </w:r>
            <w:proofErr w:type="gramStart"/>
            <w:r w:rsidRPr="00021490">
              <w:rPr>
                <w:rFonts w:eastAsiaTheme="minorEastAsia" w:hAnsiTheme="minorEastAsia"/>
                <w:color w:val="000000"/>
                <w:szCs w:val="21"/>
              </w:rPr>
              <w:t>园健康</w:t>
            </w:r>
            <w:proofErr w:type="gramEnd"/>
            <w:r w:rsidRPr="00021490">
              <w:rPr>
                <w:rFonts w:eastAsiaTheme="minorEastAsia" w:hAnsiTheme="minorEastAsia"/>
                <w:color w:val="000000"/>
                <w:szCs w:val="21"/>
              </w:rPr>
              <w:t>食品（中山）有限公司科协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szCs w:val="21"/>
              </w:rPr>
            </w:pPr>
            <w:r w:rsidRPr="00021490">
              <w:rPr>
                <w:rFonts w:eastAsiaTheme="minorEastAsia"/>
                <w:szCs w:val="21"/>
              </w:rPr>
              <w:t>“</w:t>
            </w:r>
            <w:r w:rsidRPr="00021490">
              <w:rPr>
                <w:rFonts w:eastAsiaTheme="minorEastAsia" w:hAnsiTheme="minorEastAsia"/>
                <w:szCs w:val="21"/>
              </w:rPr>
              <w:t>探索创新之路、助力产业发展</w:t>
            </w:r>
            <w:r w:rsidRPr="00021490">
              <w:rPr>
                <w:rFonts w:eastAsiaTheme="minorEastAsia"/>
                <w:szCs w:val="21"/>
              </w:rPr>
              <w:t>”</w:t>
            </w:r>
            <w:r w:rsidRPr="00021490">
              <w:rPr>
                <w:rFonts w:eastAsiaTheme="minorEastAsia" w:hAnsiTheme="minorEastAsia"/>
                <w:szCs w:val="21"/>
              </w:rPr>
              <w:t>科协论坛系列活动暨科协助力乡村振兴行动计划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14778C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电子科技大学中山学院科协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021490">
              <w:rPr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中山科协论坛系列活动暨科技社团能力建设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中山市计算机学会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3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BE7185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BE7185">
              <w:rPr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智能检测及控制技术培训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中山市计算机学会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BE7185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BE7185">
              <w:rPr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面向</w:t>
            </w:r>
            <w:r w:rsidRPr="00021490">
              <w:rPr>
                <w:rFonts w:eastAsiaTheme="minorEastAsia"/>
                <w:color w:val="000000"/>
                <w:szCs w:val="21"/>
              </w:rPr>
              <w:t>STEAM</w:t>
            </w:r>
            <w:proofErr w:type="gramStart"/>
            <w:r w:rsidRPr="00021490">
              <w:rPr>
                <w:rFonts w:eastAsiaTheme="minorEastAsia" w:hAnsiTheme="minorEastAsia"/>
                <w:color w:val="000000"/>
                <w:szCs w:val="21"/>
              </w:rPr>
              <w:t>创客教育</w:t>
            </w:r>
            <w:proofErr w:type="gramEnd"/>
            <w:r w:rsidRPr="00021490">
              <w:rPr>
                <w:rFonts w:eastAsiaTheme="minorEastAsia" w:hAnsiTheme="minorEastAsia"/>
                <w:color w:val="000000"/>
                <w:szCs w:val="21"/>
              </w:rPr>
              <w:t>的中山市青少年科技服务站基地建设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中山市计算机学会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3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BE7185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BE7185">
              <w:rPr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儿科危重症诊疗规范在基层医院的推广与应用学习班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中山市医师协会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BE7185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BE7185">
              <w:rPr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妇科微创手术及生育力保护新进展学习班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中山市医师协会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BE7185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BE7185">
              <w:rPr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第三届基层医院癌症康复与姑息治疗学习班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中山市医师协会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0.8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BE7185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BE7185">
              <w:rPr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感染性休克最新诊治指南在基层医院的推广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中山市医师协会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1.5</w:t>
            </w:r>
          </w:p>
        </w:tc>
      </w:tr>
      <w:tr w:rsidR="00DF6DF7" w:rsidRPr="00021490" w:rsidTr="00DF6DF7">
        <w:trPr>
          <w:trHeight w:hRule="exact" w:val="624"/>
        </w:trPr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BE7185" w:rsidRDefault="00DF6DF7" w:rsidP="004E5126">
            <w:pPr>
              <w:widowControl/>
              <w:jc w:val="center"/>
              <w:textAlignment w:val="center"/>
              <w:rPr>
                <w:color w:val="000000"/>
                <w:kern w:val="0"/>
                <w:sz w:val="24"/>
                <w:szCs w:val="24"/>
              </w:rPr>
            </w:pPr>
            <w:r w:rsidRPr="00BE7185">
              <w:rPr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4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基层儿童保健技术规范化培训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rFonts w:eastAsiaTheme="minorEastAsia"/>
                <w:color w:val="000000"/>
                <w:szCs w:val="21"/>
              </w:rPr>
            </w:pPr>
            <w:r w:rsidRPr="00021490">
              <w:rPr>
                <w:rFonts w:eastAsiaTheme="minorEastAsia" w:hAnsiTheme="minorEastAsia"/>
                <w:color w:val="000000"/>
                <w:szCs w:val="21"/>
              </w:rPr>
              <w:t>中山市医师协会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4E5126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color w:val="000000"/>
                <w:sz w:val="24"/>
                <w:szCs w:val="24"/>
              </w:rPr>
              <w:t>2</w:t>
            </w:r>
          </w:p>
        </w:tc>
      </w:tr>
      <w:tr w:rsidR="00DF6DF7" w:rsidRPr="00021490" w:rsidTr="00DF6DF7">
        <w:trPr>
          <w:trHeight w:hRule="exact" w:val="510"/>
        </w:trPr>
        <w:tc>
          <w:tcPr>
            <w:tcW w:w="81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 w:rsidP="00A96FF8">
            <w:pPr>
              <w:jc w:val="center"/>
              <w:rPr>
                <w:color w:val="000000"/>
                <w:szCs w:val="21"/>
              </w:rPr>
            </w:pPr>
            <w:r w:rsidRPr="00021490">
              <w:rPr>
                <w:color w:val="000000"/>
                <w:szCs w:val="21"/>
              </w:rPr>
              <w:t>合计金额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DF7" w:rsidRPr="00021490" w:rsidRDefault="00DF6DF7">
            <w:pPr>
              <w:jc w:val="center"/>
              <w:rPr>
                <w:color w:val="000000"/>
                <w:sz w:val="24"/>
                <w:szCs w:val="24"/>
              </w:rPr>
            </w:pPr>
            <w:r w:rsidRPr="00021490">
              <w:rPr>
                <w:rFonts w:hint="eastAsia"/>
                <w:color w:val="000000"/>
                <w:sz w:val="24"/>
                <w:szCs w:val="24"/>
              </w:rPr>
              <w:t>65.4</w:t>
            </w:r>
          </w:p>
        </w:tc>
      </w:tr>
    </w:tbl>
    <w:p w:rsidR="00610D08" w:rsidRDefault="00610D08" w:rsidP="00DF6DF7">
      <w:pPr>
        <w:spacing w:line="120" w:lineRule="exact"/>
      </w:pPr>
    </w:p>
    <w:sectPr w:rsidR="00610D08" w:rsidSect="00D77A13">
      <w:footerReference w:type="default" r:id="rId6"/>
      <w:pgSz w:w="11906" w:h="16838"/>
      <w:pgMar w:top="2211" w:right="1531" w:bottom="187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67A" w:rsidRDefault="00A1467A" w:rsidP="00D77A13">
      <w:r>
        <w:separator/>
      </w:r>
    </w:p>
  </w:endnote>
  <w:endnote w:type="continuationSeparator" w:id="0">
    <w:p w:rsidR="00A1467A" w:rsidRDefault="00A1467A" w:rsidP="00D77A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简标宋">
    <w:panose1 w:val="00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A13" w:rsidRPr="00D77A13" w:rsidRDefault="00D77A13">
    <w:pPr>
      <w:pStyle w:val="a5"/>
      <w:jc w:val="center"/>
      <w:rPr>
        <w:rFonts w:eastAsia="宋体"/>
        <w:sz w:val="32"/>
        <w:szCs w:val="32"/>
      </w:rPr>
    </w:pPr>
    <w:r>
      <w:rPr>
        <w:rFonts w:eastAsia="宋体" w:hint="eastAsia"/>
        <w:sz w:val="32"/>
        <w:szCs w:val="32"/>
      </w:rPr>
      <w:t>—</w:t>
    </w:r>
    <w:r w:rsidR="00540F53" w:rsidRPr="00D77A13">
      <w:rPr>
        <w:sz w:val="32"/>
        <w:szCs w:val="32"/>
      </w:rPr>
      <w:fldChar w:fldCharType="begin"/>
    </w:r>
    <w:r w:rsidRPr="00D77A13">
      <w:rPr>
        <w:sz w:val="32"/>
        <w:szCs w:val="32"/>
      </w:rPr>
      <w:instrText xml:space="preserve"> PAGE   \* MERGEFORMAT </w:instrText>
    </w:r>
    <w:r w:rsidR="00540F53" w:rsidRPr="00D77A13">
      <w:rPr>
        <w:sz w:val="32"/>
        <w:szCs w:val="32"/>
      </w:rPr>
      <w:fldChar w:fldCharType="separate"/>
    </w:r>
    <w:r w:rsidR="00BE7185" w:rsidRPr="00BE7185">
      <w:rPr>
        <w:noProof/>
        <w:sz w:val="32"/>
        <w:szCs w:val="32"/>
        <w:lang w:val="zh-CN"/>
      </w:rPr>
      <w:t>1</w:t>
    </w:r>
    <w:r w:rsidR="00540F53" w:rsidRPr="00D77A13">
      <w:rPr>
        <w:sz w:val="32"/>
        <w:szCs w:val="32"/>
      </w:rPr>
      <w:fldChar w:fldCharType="end"/>
    </w:r>
    <w:r>
      <w:rPr>
        <w:rFonts w:eastAsia="宋体" w:hint="eastAsia"/>
        <w:sz w:val="32"/>
        <w:szCs w:val="32"/>
      </w:rPr>
      <w:t>—</w:t>
    </w:r>
  </w:p>
  <w:p w:rsidR="00D77A13" w:rsidRDefault="00D77A13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67A" w:rsidRDefault="00A1467A" w:rsidP="00D77A13">
      <w:r>
        <w:separator/>
      </w:r>
    </w:p>
  </w:footnote>
  <w:footnote w:type="continuationSeparator" w:id="0">
    <w:p w:rsidR="00A1467A" w:rsidRDefault="00A1467A" w:rsidP="00D77A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3379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</w:compat>
  <w:rsids>
    <w:rsidRoot w:val="00172A27"/>
    <w:rsid w:val="00005A7B"/>
    <w:rsid w:val="00021490"/>
    <w:rsid w:val="00084306"/>
    <w:rsid w:val="000D155A"/>
    <w:rsid w:val="000F735D"/>
    <w:rsid w:val="00101FDD"/>
    <w:rsid w:val="0012560D"/>
    <w:rsid w:val="00136521"/>
    <w:rsid w:val="0014778C"/>
    <w:rsid w:val="00172A27"/>
    <w:rsid w:val="00291DEA"/>
    <w:rsid w:val="00322F52"/>
    <w:rsid w:val="00331F4A"/>
    <w:rsid w:val="003D3461"/>
    <w:rsid w:val="0044133F"/>
    <w:rsid w:val="00540F53"/>
    <w:rsid w:val="005E5600"/>
    <w:rsid w:val="005F3D0B"/>
    <w:rsid w:val="00610D08"/>
    <w:rsid w:val="0061520F"/>
    <w:rsid w:val="007031DC"/>
    <w:rsid w:val="00736563"/>
    <w:rsid w:val="00736BF7"/>
    <w:rsid w:val="00862523"/>
    <w:rsid w:val="008D2F90"/>
    <w:rsid w:val="009621BF"/>
    <w:rsid w:val="00A1467A"/>
    <w:rsid w:val="00A75680"/>
    <w:rsid w:val="00A96FF8"/>
    <w:rsid w:val="00AC524A"/>
    <w:rsid w:val="00B82EBF"/>
    <w:rsid w:val="00BB5D74"/>
    <w:rsid w:val="00BC2258"/>
    <w:rsid w:val="00BE7185"/>
    <w:rsid w:val="00C71D9E"/>
    <w:rsid w:val="00D40293"/>
    <w:rsid w:val="00D77A13"/>
    <w:rsid w:val="00DF6DF7"/>
    <w:rsid w:val="00EC0A9F"/>
    <w:rsid w:val="00F23F80"/>
    <w:rsid w:val="00F27E35"/>
    <w:rsid w:val="07FC742E"/>
    <w:rsid w:val="12BC4CE9"/>
    <w:rsid w:val="224D29E0"/>
    <w:rsid w:val="38FB0715"/>
    <w:rsid w:val="4DB9371D"/>
    <w:rsid w:val="547C4735"/>
    <w:rsid w:val="7F4F54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semiHidden="0"/>
    <w:lsdException w:name="caption" w:uiPriority="35" w:qFormat="1"/>
    <w:lsdException w:name="page number" w:semiHidden="0"/>
    <w:lsdException w:name="Title" w:semiHidden="0" w:uiPriority="10" w:unhideWhenUsed="0" w:qFormat="1"/>
    <w:lsdException w:name="Default Paragraph Font" w:semiHidden="0" w:uiPriority="0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Normal Table" w:semiHidden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F80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23F80"/>
    <w:rPr>
      <w:color w:val="0000FF"/>
      <w:u w:val="single"/>
    </w:rPr>
  </w:style>
  <w:style w:type="character" w:styleId="a4">
    <w:name w:val="page number"/>
    <w:basedOn w:val="a0"/>
    <w:uiPriority w:val="99"/>
    <w:unhideWhenUsed/>
    <w:rsid w:val="00F23F80"/>
  </w:style>
  <w:style w:type="character" w:customStyle="1" w:styleId="font01">
    <w:name w:val="font01"/>
    <w:basedOn w:val="a0"/>
    <w:rsid w:val="00F23F80"/>
    <w:rPr>
      <w:rFonts w:ascii="宋体" w:eastAsia="宋体" w:hAnsi="宋体" w:cs="宋体" w:hint="eastAsia"/>
      <w:i w:val="0"/>
      <w:color w:val="000000"/>
      <w:sz w:val="22"/>
      <w:szCs w:val="22"/>
      <w:u w:val="none"/>
    </w:rPr>
  </w:style>
  <w:style w:type="paragraph" w:styleId="a5">
    <w:name w:val="footer"/>
    <w:basedOn w:val="11"/>
    <w:link w:val="Char"/>
    <w:uiPriority w:val="99"/>
    <w:unhideWhenUsed/>
    <w:rsid w:val="00F23F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正文1"/>
    <w:rsid w:val="00F23F80"/>
    <w:pPr>
      <w:jc w:val="both"/>
    </w:pPr>
    <w:rPr>
      <w:sz w:val="21"/>
    </w:rPr>
  </w:style>
  <w:style w:type="paragraph" w:customStyle="1" w:styleId="11">
    <w:name w:val="正文11"/>
    <w:uiPriority w:val="99"/>
    <w:rsid w:val="00F23F80"/>
    <w:pPr>
      <w:jc w:val="both"/>
    </w:pPr>
    <w:rPr>
      <w:rFonts w:ascii="仿宋_GB2312" w:eastAsia="Calibri" w:hAnsi="宋体"/>
      <w:sz w:val="21"/>
    </w:rPr>
  </w:style>
  <w:style w:type="paragraph" w:styleId="a6">
    <w:name w:val="Normal (Web)"/>
    <w:basedOn w:val="a"/>
    <w:uiPriority w:val="99"/>
    <w:unhideWhenUsed/>
    <w:rsid w:val="00F23F8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7">
    <w:name w:val="header"/>
    <w:basedOn w:val="a"/>
    <w:link w:val="Char0"/>
    <w:semiHidden/>
    <w:unhideWhenUsed/>
    <w:rsid w:val="00D77A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semiHidden/>
    <w:rsid w:val="00D77A13"/>
    <w:rPr>
      <w:kern w:val="2"/>
      <w:sz w:val="18"/>
      <w:szCs w:val="18"/>
    </w:rPr>
  </w:style>
  <w:style w:type="paragraph" w:styleId="a8">
    <w:name w:val="Date"/>
    <w:basedOn w:val="a"/>
    <w:next w:val="a"/>
    <w:link w:val="Char1"/>
    <w:uiPriority w:val="99"/>
    <w:semiHidden/>
    <w:unhideWhenUsed/>
    <w:rsid w:val="00D77A13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D77A13"/>
    <w:rPr>
      <w:kern w:val="2"/>
      <w:sz w:val="21"/>
    </w:rPr>
  </w:style>
  <w:style w:type="character" w:customStyle="1" w:styleId="Char">
    <w:name w:val="页脚 Char"/>
    <w:basedOn w:val="a0"/>
    <w:link w:val="a5"/>
    <w:uiPriority w:val="99"/>
    <w:rsid w:val="00D77A13"/>
    <w:rPr>
      <w:rFonts w:ascii="仿宋_GB2312" w:eastAsia="Calibri" w:hAnsi="宋体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2</Pages>
  <Words>206</Words>
  <Characters>1177</Characters>
  <Application>Microsoft Office Word</Application>
  <DocSecurity>0</DocSecurity>
  <PresentationFormat/>
  <Lines>9</Lines>
  <Paragraphs>2</Paragraphs>
  <Slides>0</Slides>
  <Notes>0</Notes>
  <HiddenSlides>0</HiddenSlides>
  <MMClips>0</MMClips>
  <ScaleCrop>false</ScaleCrop>
  <Manager/>
  <Company/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关于2017年中山市科普经费活动拟立项（学术类）项目公示的通知</dc:title>
  <dc:subject/>
  <dc:creator>杨祖睿</dc:creator>
  <cp:keywords/>
  <dc:description/>
  <cp:lastModifiedBy>郑如兰</cp:lastModifiedBy>
  <cp:revision>19</cp:revision>
  <cp:lastPrinted>2019-05-24T07:25:00Z</cp:lastPrinted>
  <dcterms:created xsi:type="dcterms:W3CDTF">2018-05-28T01:22:00Z</dcterms:created>
  <dcterms:modified xsi:type="dcterms:W3CDTF">2019-05-24T08:51:00Z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2052-9.1.0.5026</vt:lpwstr>
  </property>
</Properties>
</file>