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610D08" w:rsidRDefault="00610D08" w:rsidP="009621BF">
      <w:pPr>
        <w:spacing w:line="540" w:lineRule="exact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附件：</w:t>
      </w:r>
    </w:p>
    <w:p w:rsidR="00610D08" w:rsidRDefault="00610D08" w:rsidP="005A7CEE">
      <w:pPr>
        <w:spacing w:afterLines="30" w:line="520" w:lineRule="exact"/>
        <w:jc w:val="center"/>
        <w:rPr>
          <w:rFonts w:ascii="微软简标宋" w:eastAsia="微软简标宋" w:hAnsi="微软简标宋" w:cs="微软简标宋"/>
          <w:sz w:val="32"/>
          <w:szCs w:val="32"/>
        </w:rPr>
      </w:pPr>
      <w:r>
        <w:rPr>
          <w:rFonts w:ascii="微软简标宋" w:eastAsia="微软简标宋" w:hAnsi="微软简标宋" w:cs="微软简标宋" w:hint="eastAsia"/>
          <w:sz w:val="32"/>
          <w:szCs w:val="32"/>
        </w:rPr>
        <w:t>201</w:t>
      </w:r>
      <w:r w:rsidR="009621BF">
        <w:rPr>
          <w:rFonts w:ascii="微软简标宋" w:eastAsia="微软简标宋" w:hAnsi="微软简标宋" w:cs="微软简标宋" w:hint="eastAsia"/>
          <w:sz w:val="32"/>
          <w:szCs w:val="32"/>
        </w:rPr>
        <w:t>9</w:t>
      </w:r>
      <w:r>
        <w:rPr>
          <w:rFonts w:ascii="微软简标宋" w:eastAsia="微软简标宋" w:hAnsi="微软简标宋" w:cs="微软简标宋" w:hint="eastAsia"/>
          <w:sz w:val="32"/>
          <w:szCs w:val="32"/>
        </w:rPr>
        <w:t>年</w:t>
      </w:r>
      <w:r w:rsidR="000610FE">
        <w:rPr>
          <w:rFonts w:ascii="微软简标宋" w:eastAsia="微软简标宋" w:hAnsi="微软简标宋" w:cs="微软简标宋" w:hint="eastAsia"/>
          <w:sz w:val="32"/>
          <w:szCs w:val="32"/>
        </w:rPr>
        <w:t>下半年</w:t>
      </w:r>
      <w:r>
        <w:rPr>
          <w:rFonts w:ascii="微软简标宋" w:eastAsia="微软简标宋" w:hAnsi="微软简标宋" w:cs="微软简标宋" w:hint="eastAsia"/>
          <w:sz w:val="32"/>
          <w:szCs w:val="32"/>
        </w:rPr>
        <w:t>中山市科普经费活动拟立项（学术类）项目清单</w:t>
      </w:r>
    </w:p>
    <w:tbl>
      <w:tblPr>
        <w:tblW w:w="9234" w:type="dxa"/>
        <w:tblInd w:w="-147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433"/>
        <w:gridCol w:w="4974"/>
        <w:gridCol w:w="2693"/>
        <w:gridCol w:w="1134"/>
      </w:tblGrid>
      <w:tr w:rsidR="003D3461" w:rsidRPr="00021490" w:rsidTr="00773B44">
        <w:trPr>
          <w:trHeight w:hRule="exact" w:val="862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3461" w:rsidRPr="00021490" w:rsidRDefault="003D3461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Cs w:val="21"/>
              </w:rPr>
            </w:pPr>
            <w:r w:rsidRPr="00021490">
              <w:rPr>
                <w:rFonts w:eastAsia="黑体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3461" w:rsidRPr="00021490" w:rsidRDefault="003D3461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Cs w:val="21"/>
              </w:rPr>
            </w:pPr>
            <w:r w:rsidRPr="00021490">
              <w:rPr>
                <w:rFonts w:eastAsia="黑体"/>
                <w:color w:val="000000"/>
                <w:kern w:val="0"/>
                <w:szCs w:val="21"/>
              </w:rPr>
              <w:t>项目名称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3461" w:rsidRPr="00021490" w:rsidRDefault="003D3461" w:rsidP="00DF6DF7">
            <w:pPr>
              <w:widowControl/>
              <w:spacing w:line="240" w:lineRule="exact"/>
              <w:ind w:left="210" w:hangingChars="100" w:hanging="210"/>
              <w:jc w:val="center"/>
              <w:textAlignment w:val="center"/>
              <w:rPr>
                <w:szCs w:val="21"/>
              </w:rPr>
            </w:pPr>
            <w:r w:rsidRPr="00021490">
              <w:rPr>
                <w:rFonts w:eastAsia="黑体"/>
                <w:color w:val="000000"/>
                <w:kern w:val="0"/>
                <w:szCs w:val="21"/>
              </w:rPr>
              <w:t>申报单位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3461" w:rsidRPr="00021490" w:rsidRDefault="00BC2258" w:rsidP="00DF6DF7">
            <w:pPr>
              <w:widowControl/>
              <w:spacing w:line="240" w:lineRule="exact"/>
              <w:ind w:left="210" w:hangingChars="100" w:hanging="210"/>
              <w:jc w:val="center"/>
              <w:textAlignment w:val="center"/>
              <w:rPr>
                <w:rFonts w:eastAsia="黑体"/>
                <w:color w:val="000000"/>
                <w:kern w:val="0"/>
                <w:szCs w:val="21"/>
              </w:rPr>
            </w:pPr>
            <w:r w:rsidRPr="00021490">
              <w:rPr>
                <w:rFonts w:eastAsia="黑体"/>
                <w:color w:val="000000"/>
                <w:kern w:val="0"/>
                <w:szCs w:val="21"/>
              </w:rPr>
              <w:t>拟</w:t>
            </w:r>
            <w:r w:rsidR="0014778C">
              <w:rPr>
                <w:rFonts w:eastAsia="黑体" w:hint="eastAsia"/>
                <w:color w:val="000000"/>
                <w:kern w:val="0"/>
                <w:szCs w:val="21"/>
              </w:rPr>
              <w:t>支持</w:t>
            </w:r>
            <w:r w:rsidR="003D3461" w:rsidRPr="00021490">
              <w:rPr>
                <w:rFonts w:eastAsia="黑体"/>
                <w:color w:val="000000"/>
                <w:kern w:val="0"/>
                <w:szCs w:val="21"/>
              </w:rPr>
              <w:t>金额</w:t>
            </w:r>
          </w:p>
          <w:p w:rsidR="003D3461" w:rsidRPr="00021490" w:rsidRDefault="003D3461" w:rsidP="00DF6DF7">
            <w:pPr>
              <w:widowControl/>
              <w:spacing w:line="240" w:lineRule="exact"/>
              <w:ind w:left="210" w:hangingChars="100" w:hanging="210"/>
              <w:jc w:val="center"/>
              <w:textAlignment w:val="center"/>
              <w:rPr>
                <w:rFonts w:eastAsia="黑体"/>
                <w:color w:val="000000"/>
                <w:kern w:val="0"/>
                <w:szCs w:val="21"/>
              </w:rPr>
            </w:pPr>
            <w:r w:rsidRPr="00021490">
              <w:rPr>
                <w:rFonts w:eastAsia="黑体"/>
                <w:color w:val="000000"/>
                <w:kern w:val="0"/>
                <w:szCs w:val="21"/>
              </w:rPr>
              <w:t>（万元）</w:t>
            </w:r>
          </w:p>
        </w:tc>
      </w:tr>
      <w:tr w:rsidR="00773B44" w:rsidRPr="00021490" w:rsidTr="00773B44">
        <w:trPr>
          <w:trHeight w:hRule="exact" w:val="851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021490" w:rsidRDefault="00773B44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773B44" w:rsidRDefault="00773B44">
            <w:pPr>
              <w:jc w:val="center"/>
              <w:rPr>
                <w:color w:val="000000"/>
                <w:szCs w:val="21"/>
              </w:rPr>
            </w:pPr>
            <w:r w:rsidRPr="00773B44">
              <w:rPr>
                <w:rFonts w:hint="eastAsia"/>
                <w:color w:val="000000"/>
                <w:szCs w:val="21"/>
              </w:rPr>
              <w:t>科技创新成果评价项目建设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773B44" w:rsidRDefault="00773B44">
            <w:pPr>
              <w:jc w:val="center"/>
              <w:rPr>
                <w:color w:val="000000"/>
                <w:szCs w:val="21"/>
              </w:rPr>
            </w:pPr>
            <w:r w:rsidRPr="00773B44">
              <w:rPr>
                <w:rFonts w:hint="eastAsia"/>
                <w:color w:val="000000"/>
                <w:szCs w:val="21"/>
              </w:rPr>
              <w:t>中山市质量技术协会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Default="00773B4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</w:tr>
      <w:tr w:rsidR="00773B44" w:rsidRPr="00021490" w:rsidTr="00773B44">
        <w:trPr>
          <w:trHeight w:hRule="exact" w:val="851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021490" w:rsidRDefault="00773B44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773B44" w:rsidRDefault="00773B44">
            <w:pPr>
              <w:jc w:val="center"/>
              <w:rPr>
                <w:szCs w:val="21"/>
              </w:rPr>
            </w:pPr>
            <w:r w:rsidRPr="00773B44">
              <w:rPr>
                <w:szCs w:val="21"/>
              </w:rPr>
              <w:t>2019</w:t>
            </w:r>
            <w:r w:rsidRPr="00773B44">
              <w:rPr>
                <w:rFonts w:hint="eastAsia"/>
                <w:szCs w:val="21"/>
              </w:rPr>
              <w:t>年中山</w:t>
            </w:r>
            <w:r w:rsidRPr="00773B44">
              <w:rPr>
                <w:szCs w:val="21"/>
              </w:rPr>
              <w:t>“</w:t>
            </w:r>
            <w:r w:rsidRPr="00773B44">
              <w:rPr>
                <w:rFonts w:hint="eastAsia"/>
                <w:szCs w:val="21"/>
              </w:rPr>
              <w:t>质量月</w:t>
            </w:r>
            <w:r w:rsidRPr="00773B44">
              <w:rPr>
                <w:szCs w:val="21"/>
              </w:rPr>
              <w:t>”</w:t>
            </w:r>
            <w:r w:rsidRPr="00773B44">
              <w:rPr>
                <w:rFonts w:hint="eastAsia"/>
                <w:szCs w:val="21"/>
              </w:rPr>
              <w:t>系列活动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773B44" w:rsidRDefault="00773B44">
            <w:pPr>
              <w:jc w:val="center"/>
              <w:rPr>
                <w:color w:val="000000"/>
                <w:szCs w:val="21"/>
              </w:rPr>
            </w:pPr>
            <w:r w:rsidRPr="00773B44">
              <w:rPr>
                <w:rFonts w:hint="eastAsia"/>
                <w:color w:val="000000"/>
                <w:szCs w:val="21"/>
              </w:rPr>
              <w:t>中山市企业品牌促进会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Default="00773B4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2.5</w:t>
            </w:r>
          </w:p>
        </w:tc>
      </w:tr>
      <w:tr w:rsidR="00773B44" w:rsidRPr="00021490" w:rsidTr="00773B44">
        <w:trPr>
          <w:trHeight w:hRule="exact" w:val="851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021490" w:rsidRDefault="00773B44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773B44" w:rsidRDefault="00773B44" w:rsidP="00A251B0">
            <w:pPr>
              <w:jc w:val="center"/>
              <w:rPr>
                <w:color w:val="000000"/>
                <w:szCs w:val="21"/>
              </w:rPr>
            </w:pPr>
            <w:r w:rsidRPr="00773B44">
              <w:rPr>
                <w:rFonts w:hint="eastAsia"/>
                <w:color w:val="000000"/>
                <w:szCs w:val="21"/>
              </w:rPr>
              <w:t>教育工作者的焦虑与自我排解</w:t>
            </w:r>
            <w:r w:rsidR="00A251B0">
              <w:rPr>
                <w:rFonts w:hint="eastAsia"/>
                <w:color w:val="000000"/>
                <w:szCs w:val="21"/>
              </w:rPr>
              <w:t>讲座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773B44" w:rsidRDefault="00773B44">
            <w:pPr>
              <w:jc w:val="center"/>
              <w:rPr>
                <w:color w:val="000000"/>
                <w:szCs w:val="21"/>
              </w:rPr>
            </w:pPr>
            <w:r w:rsidRPr="00773B44">
              <w:rPr>
                <w:rFonts w:hint="eastAsia"/>
                <w:color w:val="000000"/>
                <w:szCs w:val="21"/>
              </w:rPr>
              <w:t>中山市医学会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Default="00773B4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</w:tr>
      <w:tr w:rsidR="00773B44" w:rsidRPr="00021490" w:rsidTr="00773B44">
        <w:trPr>
          <w:trHeight w:hRule="exact" w:val="851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021490" w:rsidRDefault="00773B44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773B44" w:rsidRDefault="00773B44">
            <w:pPr>
              <w:jc w:val="center"/>
              <w:rPr>
                <w:color w:val="000000"/>
                <w:szCs w:val="21"/>
              </w:rPr>
            </w:pPr>
            <w:r w:rsidRPr="00773B44">
              <w:rPr>
                <w:rFonts w:hint="eastAsia"/>
                <w:color w:val="000000"/>
                <w:szCs w:val="21"/>
              </w:rPr>
              <w:t>广东省焙烤食品现状调研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773B44" w:rsidRDefault="00773B44">
            <w:pPr>
              <w:jc w:val="center"/>
              <w:rPr>
                <w:color w:val="000000"/>
                <w:szCs w:val="21"/>
              </w:rPr>
            </w:pPr>
            <w:r w:rsidRPr="00773B44">
              <w:rPr>
                <w:rFonts w:hint="eastAsia"/>
                <w:color w:val="000000"/>
                <w:szCs w:val="21"/>
              </w:rPr>
              <w:t>中山市食品学会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Default="00773B4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0.8</w:t>
            </w:r>
          </w:p>
        </w:tc>
      </w:tr>
      <w:tr w:rsidR="00773B44" w:rsidRPr="00021490" w:rsidTr="00773B44">
        <w:trPr>
          <w:trHeight w:hRule="exact" w:val="851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021490" w:rsidRDefault="00773B44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773B44" w:rsidRDefault="00773B44">
            <w:pPr>
              <w:jc w:val="center"/>
              <w:rPr>
                <w:szCs w:val="21"/>
              </w:rPr>
            </w:pPr>
            <w:r w:rsidRPr="00773B44">
              <w:rPr>
                <w:szCs w:val="21"/>
              </w:rPr>
              <w:t>2019</w:t>
            </w:r>
            <w:r w:rsidRPr="00773B44">
              <w:rPr>
                <w:rFonts w:hint="eastAsia"/>
                <w:szCs w:val="21"/>
              </w:rPr>
              <w:t>第二届粤港澳大湾区互联网应用创新大会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773B44" w:rsidRDefault="00773B44">
            <w:pPr>
              <w:jc w:val="center"/>
              <w:rPr>
                <w:color w:val="000000"/>
                <w:szCs w:val="21"/>
              </w:rPr>
            </w:pPr>
            <w:r w:rsidRPr="00773B44">
              <w:rPr>
                <w:rFonts w:hint="eastAsia"/>
                <w:color w:val="000000"/>
                <w:szCs w:val="21"/>
              </w:rPr>
              <w:t>中山市互联网应用创新协会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Default="00773B4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</w:tr>
      <w:tr w:rsidR="00773B44" w:rsidRPr="00021490" w:rsidTr="00773B44">
        <w:trPr>
          <w:trHeight w:hRule="exact" w:val="851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021490" w:rsidRDefault="00773B44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773B44" w:rsidRDefault="00773B44">
            <w:pPr>
              <w:jc w:val="center"/>
              <w:rPr>
                <w:szCs w:val="21"/>
              </w:rPr>
            </w:pPr>
            <w:r w:rsidRPr="00773B44">
              <w:rPr>
                <w:rFonts w:hint="eastAsia"/>
                <w:szCs w:val="21"/>
              </w:rPr>
              <w:t>中山市心理卫生学术交流会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773B44" w:rsidRDefault="00773B44">
            <w:pPr>
              <w:jc w:val="center"/>
              <w:rPr>
                <w:color w:val="000000"/>
                <w:szCs w:val="21"/>
              </w:rPr>
            </w:pPr>
            <w:r w:rsidRPr="00773B44">
              <w:rPr>
                <w:rFonts w:ascii="Courier New" w:hAnsi="Courier New"/>
                <w:color w:val="000000"/>
                <w:szCs w:val="21"/>
              </w:rPr>
              <w:t>中山市心理卫生协会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Default="00773B4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1.5</w:t>
            </w:r>
          </w:p>
        </w:tc>
      </w:tr>
      <w:tr w:rsidR="00773B44" w:rsidRPr="00021490" w:rsidTr="00773B44">
        <w:trPr>
          <w:trHeight w:hRule="exact" w:val="851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021490" w:rsidRDefault="00773B44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773B44" w:rsidRDefault="00760A10" w:rsidP="00760A1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“</w:t>
            </w:r>
            <w:r w:rsidR="00773B44" w:rsidRPr="00773B44">
              <w:rPr>
                <w:rFonts w:hint="eastAsia"/>
                <w:szCs w:val="21"/>
              </w:rPr>
              <w:t>饮食营养与健康</w:t>
            </w:r>
            <w:r>
              <w:rPr>
                <w:rFonts w:hint="eastAsia"/>
                <w:szCs w:val="21"/>
              </w:rPr>
              <w:t>”</w:t>
            </w:r>
            <w:r w:rsidR="00A251B0">
              <w:rPr>
                <w:rFonts w:hint="eastAsia"/>
                <w:szCs w:val="21"/>
              </w:rPr>
              <w:t>论坛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773B44" w:rsidRDefault="00773B44">
            <w:pPr>
              <w:jc w:val="center"/>
              <w:rPr>
                <w:color w:val="000000"/>
                <w:szCs w:val="21"/>
              </w:rPr>
            </w:pPr>
            <w:r w:rsidRPr="00773B44">
              <w:rPr>
                <w:rFonts w:hint="eastAsia"/>
                <w:color w:val="000000"/>
                <w:szCs w:val="21"/>
              </w:rPr>
              <w:t>中山市营养学会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Default="00773B4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1.5</w:t>
            </w:r>
          </w:p>
        </w:tc>
      </w:tr>
      <w:tr w:rsidR="00773B44" w:rsidRPr="00021490" w:rsidTr="00773B44">
        <w:trPr>
          <w:trHeight w:hRule="exact" w:val="851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021490" w:rsidRDefault="00773B44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773B44" w:rsidRDefault="00760A10" w:rsidP="00760A1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“</w:t>
            </w:r>
            <w:r w:rsidR="00773B44" w:rsidRPr="00773B44">
              <w:rPr>
                <w:rFonts w:hint="eastAsia"/>
                <w:szCs w:val="21"/>
              </w:rPr>
              <w:t>冠心病的临床防治</w:t>
            </w:r>
            <w:r w:rsidR="00773B44" w:rsidRPr="00773B44">
              <w:rPr>
                <w:szCs w:val="21"/>
              </w:rPr>
              <w:t>-</w:t>
            </w:r>
            <w:r w:rsidR="00773B44" w:rsidRPr="00773B44">
              <w:rPr>
                <w:rFonts w:hint="eastAsia"/>
                <w:szCs w:val="21"/>
              </w:rPr>
              <w:t>理论与实践</w:t>
            </w:r>
            <w:r>
              <w:rPr>
                <w:rFonts w:hint="eastAsia"/>
                <w:szCs w:val="21"/>
              </w:rPr>
              <w:t>”</w:t>
            </w:r>
            <w:r w:rsidR="00A251B0">
              <w:rPr>
                <w:rFonts w:hint="eastAsia"/>
                <w:szCs w:val="21"/>
              </w:rPr>
              <w:t>论坛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773B44" w:rsidRDefault="00773B44">
            <w:pPr>
              <w:jc w:val="center"/>
              <w:rPr>
                <w:color w:val="000000"/>
                <w:szCs w:val="21"/>
              </w:rPr>
            </w:pPr>
            <w:r w:rsidRPr="00773B44">
              <w:rPr>
                <w:rFonts w:hint="eastAsia"/>
                <w:color w:val="000000"/>
                <w:szCs w:val="21"/>
              </w:rPr>
              <w:t>中山市健康养生协会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Default="00773B4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1.5</w:t>
            </w:r>
          </w:p>
        </w:tc>
      </w:tr>
      <w:tr w:rsidR="00773B44" w:rsidRPr="00021490" w:rsidTr="00773B44">
        <w:trPr>
          <w:trHeight w:hRule="exact" w:val="851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021490" w:rsidRDefault="00773B44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773B44" w:rsidRDefault="00773B44">
            <w:pPr>
              <w:jc w:val="center"/>
              <w:rPr>
                <w:szCs w:val="21"/>
              </w:rPr>
            </w:pPr>
            <w:r w:rsidRPr="00773B44">
              <w:rPr>
                <w:rFonts w:hint="eastAsia"/>
                <w:szCs w:val="21"/>
              </w:rPr>
              <w:t>互联网前沿技术以及网络安全信息讲座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773B44" w:rsidRDefault="00773B44">
            <w:pPr>
              <w:jc w:val="center"/>
              <w:rPr>
                <w:color w:val="000000"/>
                <w:szCs w:val="21"/>
              </w:rPr>
            </w:pPr>
            <w:r w:rsidRPr="00773B44">
              <w:rPr>
                <w:rFonts w:hint="eastAsia"/>
                <w:color w:val="000000"/>
                <w:szCs w:val="21"/>
              </w:rPr>
              <w:t>中山市互联网协会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Default="00773B4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</w:tr>
      <w:tr w:rsidR="00773B44" w:rsidRPr="00021490" w:rsidTr="00773B44">
        <w:trPr>
          <w:trHeight w:hRule="exact" w:val="851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021490" w:rsidRDefault="00773B44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773B44" w:rsidRDefault="00773B44">
            <w:pPr>
              <w:jc w:val="center"/>
              <w:rPr>
                <w:szCs w:val="21"/>
              </w:rPr>
            </w:pPr>
            <w:r w:rsidRPr="00773B44">
              <w:rPr>
                <w:rFonts w:hint="eastAsia"/>
                <w:szCs w:val="21"/>
              </w:rPr>
              <w:t>中山市光电技术教授大讲堂及企业专家咨询会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773B44" w:rsidRDefault="00773B44">
            <w:pPr>
              <w:jc w:val="center"/>
              <w:rPr>
                <w:color w:val="000000"/>
                <w:szCs w:val="21"/>
              </w:rPr>
            </w:pPr>
            <w:r w:rsidRPr="00773B44">
              <w:rPr>
                <w:rFonts w:hint="eastAsia"/>
                <w:color w:val="000000"/>
                <w:szCs w:val="21"/>
              </w:rPr>
              <w:t>中山市光学学会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34546E" w:rsidRDefault="00773B44">
            <w:pPr>
              <w:jc w:val="center"/>
              <w:rPr>
                <w:sz w:val="28"/>
                <w:szCs w:val="28"/>
              </w:rPr>
            </w:pPr>
            <w:r w:rsidRPr="0034546E">
              <w:rPr>
                <w:sz w:val="28"/>
                <w:szCs w:val="28"/>
              </w:rPr>
              <w:t>2</w:t>
            </w:r>
          </w:p>
        </w:tc>
      </w:tr>
      <w:tr w:rsidR="00773B44" w:rsidRPr="00021490" w:rsidTr="00773B44">
        <w:trPr>
          <w:trHeight w:hRule="exact" w:val="851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021490" w:rsidRDefault="00773B44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773B44" w:rsidRDefault="00773B44">
            <w:pPr>
              <w:jc w:val="center"/>
              <w:rPr>
                <w:szCs w:val="21"/>
              </w:rPr>
            </w:pPr>
            <w:r w:rsidRPr="00773B44">
              <w:rPr>
                <w:rFonts w:hint="eastAsia"/>
                <w:szCs w:val="21"/>
              </w:rPr>
              <w:t>坦洲镇第五届创新创业大赛（粤港澳科技人才服务）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51B0" w:rsidRDefault="00773B44">
            <w:pPr>
              <w:jc w:val="center"/>
              <w:rPr>
                <w:color w:val="000000"/>
                <w:szCs w:val="21"/>
              </w:rPr>
            </w:pPr>
            <w:r w:rsidRPr="00773B44">
              <w:rPr>
                <w:rFonts w:hint="eastAsia"/>
                <w:color w:val="000000"/>
                <w:szCs w:val="21"/>
              </w:rPr>
              <w:t>中山市坦南创客园投资</w:t>
            </w:r>
          </w:p>
          <w:p w:rsidR="00773B44" w:rsidRPr="00773B44" w:rsidRDefault="00773B44">
            <w:pPr>
              <w:jc w:val="center"/>
              <w:rPr>
                <w:color w:val="000000"/>
                <w:szCs w:val="21"/>
              </w:rPr>
            </w:pPr>
            <w:r w:rsidRPr="00773B44">
              <w:rPr>
                <w:rFonts w:hint="eastAsia"/>
                <w:color w:val="000000"/>
                <w:szCs w:val="21"/>
              </w:rPr>
              <w:t>有限公司</w:t>
            </w:r>
            <w:r>
              <w:rPr>
                <w:rFonts w:hint="eastAsia"/>
                <w:color w:val="000000"/>
                <w:szCs w:val="21"/>
              </w:rPr>
              <w:t>科协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3B44" w:rsidRPr="0034546E" w:rsidRDefault="00773B44" w:rsidP="00DF6DF7">
            <w:pPr>
              <w:spacing w:line="240" w:lineRule="exact"/>
              <w:jc w:val="center"/>
              <w:rPr>
                <w:color w:val="000000"/>
                <w:sz w:val="28"/>
                <w:szCs w:val="28"/>
              </w:rPr>
            </w:pPr>
            <w:r w:rsidRPr="0034546E">
              <w:rPr>
                <w:color w:val="000000"/>
                <w:sz w:val="28"/>
                <w:szCs w:val="28"/>
              </w:rPr>
              <w:t>1</w:t>
            </w:r>
          </w:p>
        </w:tc>
      </w:tr>
    </w:tbl>
    <w:p w:rsidR="00610D08" w:rsidRDefault="00610D08" w:rsidP="00DF6DF7">
      <w:pPr>
        <w:spacing w:line="120" w:lineRule="exact"/>
      </w:pPr>
    </w:p>
    <w:sectPr w:rsidR="00610D08" w:rsidSect="00D77A13">
      <w:footerReference w:type="default" r:id="rId6"/>
      <w:pgSz w:w="11906" w:h="16838"/>
      <w:pgMar w:top="2211" w:right="1531" w:bottom="1871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29E5" w:rsidRDefault="00D729E5" w:rsidP="00D77A13">
      <w:r>
        <w:separator/>
      </w:r>
    </w:p>
  </w:endnote>
  <w:endnote w:type="continuationSeparator" w:id="1">
    <w:p w:rsidR="00D729E5" w:rsidRDefault="00D729E5" w:rsidP="00D77A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简标宋">
    <w:panose1 w:val="00000000000000000000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7A13" w:rsidRPr="00D77A13" w:rsidRDefault="00D77A13">
    <w:pPr>
      <w:pStyle w:val="a5"/>
      <w:jc w:val="center"/>
      <w:rPr>
        <w:rFonts w:eastAsia="宋体"/>
        <w:sz w:val="32"/>
        <w:szCs w:val="32"/>
      </w:rPr>
    </w:pPr>
    <w:r>
      <w:rPr>
        <w:rFonts w:eastAsia="宋体" w:hint="eastAsia"/>
        <w:sz w:val="32"/>
        <w:szCs w:val="32"/>
      </w:rPr>
      <w:t>—</w:t>
    </w:r>
    <w:r w:rsidR="00184F64" w:rsidRPr="00D77A13">
      <w:rPr>
        <w:sz w:val="32"/>
        <w:szCs w:val="32"/>
      </w:rPr>
      <w:fldChar w:fldCharType="begin"/>
    </w:r>
    <w:r w:rsidRPr="00D77A13">
      <w:rPr>
        <w:sz w:val="32"/>
        <w:szCs w:val="32"/>
      </w:rPr>
      <w:instrText xml:space="preserve"> PAGE   \* MERGEFORMAT </w:instrText>
    </w:r>
    <w:r w:rsidR="00184F64" w:rsidRPr="00D77A13">
      <w:rPr>
        <w:sz w:val="32"/>
        <w:szCs w:val="32"/>
      </w:rPr>
      <w:fldChar w:fldCharType="separate"/>
    </w:r>
    <w:r w:rsidR="005A7CEE" w:rsidRPr="005A7CEE">
      <w:rPr>
        <w:noProof/>
        <w:sz w:val="32"/>
        <w:szCs w:val="32"/>
        <w:lang w:val="zh-CN"/>
      </w:rPr>
      <w:t>1</w:t>
    </w:r>
    <w:r w:rsidR="00184F64" w:rsidRPr="00D77A13">
      <w:rPr>
        <w:sz w:val="32"/>
        <w:szCs w:val="32"/>
      </w:rPr>
      <w:fldChar w:fldCharType="end"/>
    </w:r>
    <w:r>
      <w:rPr>
        <w:rFonts w:eastAsia="宋体" w:hint="eastAsia"/>
        <w:sz w:val="32"/>
        <w:szCs w:val="32"/>
      </w:rPr>
      <w:t>—</w:t>
    </w:r>
  </w:p>
  <w:p w:rsidR="00D77A13" w:rsidRDefault="00D77A13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29E5" w:rsidRDefault="00D729E5" w:rsidP="00D77A13">
      <w:r>
        <w:separator/>
      </w:r>
    </w:p>
  </w:footnote>
  <w:footnote w:type="continuationSeparator" w:id="1">
    <w:p w:rsidR="00D729E5" w:rsidRDefault="00D729E5" w:rsidP="00D77A1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VerticalSpacing w:val="156"/>
  <w:noPunctuationKerning/>
  <w:characterSpacingControl w:val="compressPunctuation"/>
  <w:doNotValidateAgainstSchema/>
  <w:doNotDemarcateInvalidXml/>
  <w:hdrShapeDefaults>
    <o:shapedefaults v:ext="edit" spidmax="43010" fillcolor="#9cbee0" strokecolor="#739cc3">
      <v:fill color="#9cbee0" color2="#bbd5f0" type="gradient">
        <o:fill v:ext="view" type="gradientUnscaled"/>
      </v:fill>
      <v:stroke color="#739cc3" weight="1.25pt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doNotExpandShiftReturn/>
    <w:adjustLineHeightInTable/>
    <w:useFELayout/>
  </w:compat>
  <w:rsids>
    <w:rsidRoot w:val="00172A27"/>
    <w:rsid w:val="00021490"/>
    <w:rsid w:val="000610FE"/>
    <w:rsid w:val="00084306"/>
    <w:rsid w:val="000D155A"/>
    <w:rsid w:val="000F735D"/>
    <w:rsid w:val="00101FDD"/>
    <w:rsid w:val="0012560D"/>
    <w:rsid w:val="00136521"/>
    <w:rsid w:val="0014778C"/>
    <w:rsid w:val="00172A27"/>
    <w:rsid w:val="00184F64"/>
    <w:rsid w:val="00291DEA"/>
    <w:rsid w:val="00322F52"/>
    <w:rsid w:val="00331F4A"/>
    <w:rsid w:val="0034546E"/>
    <w:rsid w:val="00362BC6"/>
    <w:rsid w:val="003D3461"/>
    <w:rsid w:val="0044133F"/>
    <w:rsid w:val="004A5ADA"/>
    <w:rsid w:val="004F4CDC"/>
    <w:rsid w:val="005A7CEE"/>
    <w:rsid w:val="005E5600"/>
    <w:rsid w:val="00610D08"/>
    <w:rsid w:val="0061520F"/>
    <w:rsid w:val="006C1901"/>
    <w:rsid w:val="007031DC"/>
    <w:rsid w:val="00731621"/>
    <w:rsid w:val="00736563"/>
    <w:rsid w:val="00736BF7"/>
    <w:rsid w:val="00760A10"/>
    <w:rsid w:val="00773B44"/>
    <w:rsid w:val="00856D3D"/>
    <w:rsid w:val="00862523"/>
    <w:rsid w:val="0086456A"/>
    <w:rsid w:val="008D2F90"/>
    <w:rsid w:val="009621BF"/>
    <w:rsid w:val="00967280"/>
    <w:rsid w:val="00A251B0"/>
    <w:rsid w:val="00A75680"/>
    <w:rsid w:val="00A96FF8"/>
    <w:rsid w:val="00AC524A"/>
    <w:rsid w:val="00B82EBF"/>
    <w:rsid w:val="00BC2258"/>
    <w:rsid w:val="00C71D9E"/>
    <w:rsid w:val="00D40293"/>
    <w:rsid w:val="00D729E5"/>
    <w:rsid w:val="00D77A13"/>
    <w:rsid w:val="00DF6DF7"/>
    <w:rsid w:val="00EC0A9F"/>
    <w:rsid w:val="00F23F80"/>
    <w:rsid w:val="00F27E35"/>
    <w:rsid w:val="00F65C9D"/>
    <w:rsid w:val="00FE1096"/>
    <w:rsid w:val="07FC742E"/>
    <w:rsid w:val="12BC4CE9"/>
    <w:rsid w:val="224D29E0"/>
    <w:rsid w:val="38FB0715"/>
    <w:rsid w:val="4DB9371D"/>
    <w:rsid w:val="547C4735"/>
    <w:rsid w:val="7F4F54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semiHidden="0"/>
    <w:lsdException w:name="caption" w:uiPriority="35" w:qFormat="1"/>
    <w:lsdException w:name="page number" w:semiHidden="0"/>
    <w:lsdException w:name="Title" w:semiHidden="0" w:uiPriority="10" w:unhideWhenUsed="0" w:qFormat="1"/>
    <w:lsdException w:name="Default Paragraph Font" w:semiHidden="0" w:uiPriority="0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/>
    <w:lsdException w:name="Normal Table" w:semiHidden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3F80"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23F80"/>
    <w:rPr>
      <w:color w:val="0000FF"/>
      <w:u w:val="single"/>
    </w:rPr>
  </w:style>
  <w:style w:type="character" w:styleId="a4">
    <w:name w:val="page number"/>
    <w:basedOn w:val="a0"/>
    <w:uiPriority w:val="99"/>
    <w:unhideWhenUsed/>
    <w:rsid w:val="00F23F80"/>
  </w:style>
  <w:style w:type="character" w:customStyle="1" w:styleId="font01">
    <w:name w:val="font01"/>
    <w:basedOn w:val="a0"/>
    <w:rsid w:val="00F23F80"/>
    <w:rPr>
      <w:rFonts w:ascii="宋体" w:eastAsia="宋体" w:hAnsi="宋体" w:cs="宋体" w:hint="eastAsia"/>
      <w:i w:val="0"/>
      <w:color w:val="000000"/>
      <w:sz w:val="22"/>
      <w:szCs w:val="22"/>
      <w:u w:val="none"/>
    </w:rPr>
  </w:style>
  <w:style w:type="paragraph" w:styleId="a5">
    <w:name w:val="footer"/>
    <w:basedOn w:val="11"/>
    <w:link w:val="Char"/>
    <w:uiPriority w:val="99"/>
    <w:unhideWhenUsed/>
    <w:rsid w:val="00F23F8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1">
    <w:name w:val="正文1"/>
    <w:rsid w:val="00F23F80"/>
    <w:pPr>
      <w:jc w:val="both"/>
    </w:pPr>
    <w:rPr>
      <w:sz w:val="21"/>
    </w:rPr>
  </w:style>
  <w:style w:type="paragraph" w:customStyle="1" w:styleId="11">
    <w:name w:val="正文11"/>
    <w:uiPriority w:val="99"/>
    <w:rsid w:val="00F23F80"/>
    <w:pPr>
      <w:jc w:val="both"/>
    </w:pPr>
    <w:rPr>
      <w:rFonts w:ascii="仿宋_GB2312" w:eastAsia="Calibri" w:hAnsi="宋体"/>
      <w:sz w:val="21"/>
    </w:rPr>
  </w:style>
  <w:style w:type="paragraph" w:styleId="a6">
    <w:name w:val="Normal (Web)"/>
    <w:basedOn w:val="a"/>
    <w:uiPriority w:val="99"/>
    <w:unhideWhenUsed/>
    <w:rsid w:val="00F23F80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a7">
    <w:name w:val="header"/>
    <w:basedOn w:val="a"/>
    <w:link w:val="Char0"/>
    <w:semiHidden/>
    <w:unhideWhenUsed/>
    <w:rsid w:val="00D77A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7"/>
    <w:semiHidden/>
    <w:rsid w:val="00D77A13"/>
    <w:rPr>
      <w:kern w:val="2"/>
      <w:sz w:val="18"/>
      <w:szCs w:val="18"/>
    </w:rPr>
  </w:style>
  <w:style w:type="paragraph" w:styleId="a8">
    <w:name w:val="Date"/>
    <w:basedOn w:val="a"/>
    <w:next w:val="a"/>
    <w:link w:val="Char1"/>
    <w:uiPriority w:val="99"/>
    <w:semiHidden/>
    <w:unhideWhenUsed/>
    <w:rsid w:val="00D77A13"/>
    <w:pPr>
      <w:ind w:leftChars="2500" w:left="100"/>
    </w:pPr>
  </w:style>
  <w:style w:type="character" w:customStyle="1" w:styleId="Char1">
    <w:name w:val="日期 Char"/>
    <w:basedOn w:val="a0"/>
    <w:link w:val="a8"/>
    <w:uiPriority w:val="99"/>
    <w:semiHidden/>
    <w:rsid w:val="00D77A13"/>
    <w:rPr>
      <w:kern w:val="2"/>
      <w:sz w:val="21"/>
    </w:rPr>
  </w:style>
  <w:style w:type="character" w:customStyle="1" w:styleId="Char">
    <w:name w:val="页脚 Char"/>
    <w:basedOn w:val="a0"/>
    <w:link w:val="a5"/>
    <w:uiPriority w:val="99"/>
    <w:rsid w:val="00D77A13"/>
    <w:rPr>
      <w:rFonts w:ascii="仿宋_GB2312" w:eastAsia="Calibri" w:hAnsi="宋体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6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x-cp20936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63</Words>
  <Characters>364</Characters>
  <Application>Microsoft Office Word</Application>
  <DocSecurity>0</DocSecurity>
  <PresentationFormat/>
  <Lines>3</Lines>
  <Paragraphs>1</Paragraphs>
  <Slides>0</Slides>
  <Notes>0</Notes>
  <HiddenSlides>0</HiddenSlides>
  <MMClips>0</MMClips>
  <ScaleCrop>false</ScaleCrop>
  <Manager/>
  <Company/>
  <LinksUpToDate>false</LinksUpToDate>
  <CharactersWithSpaces>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关于2017年中山市科普经费活动拟立项（学术类）项目公示的通知</dc:title>
  <dc:subject/>
  <dc:creator>杨祖睿</dc:creator>
  <cp:keywords/>
  <dc:description/>
  <cp:lastModifiedBy>samsung</cp:lastModifiedBy>
  <cp:revision>25</cp:revision>
  <cp:lastPrinted>2019-09-29T07:53:00Z</cp:lastPrinted>
  <dcterms:created xsi:type="dcterms:W3CDTF">2018-05-28T01:22:00Z</dcterms:created>
  <dcterms:modified xsi:type="dcterms:W3CDTF">2019-09-29T15:52:00Z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2052-9.1.0.5026</vt:lpwstr>
  </property>
</Properties>
</file>