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610D08" w:rsidRDefault="00610D08" w:rsidP="009621BF">
      <w:pPr>
        <w:spacing w:line="540" w:lineRule="exac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附件：</w:t>
      </w:r>
    </w:p>
    <w:p w:rsidR="00610D08" w:rsidRDefault="009B2FE6" w:rsidP="00B160A2">
      <w:pPr>
        <w:spacing w:afterLines="30" w:line="520" w:lineRule="exact"/>
        <w:jc w:val="center"/>
        <w:rPr>
          <w:rFonts w:ascii="微软简标宋" w:eastAsia="微软简标宋" w:hAnsi="微软简标宋" w:cs="微软简标宋"/>
          <w:sz w:val="32"/>
          <w:szCs w:val="32"/>
        </w:rPr>
      </w:pPr>
      <w:r w:rsidRPr="009B2FE6">
        <w:rPr>
          <w:rFonts w:ascii="微软简标宋" w:eastAsia="微软简标宋" w:hAnsi="微软简标宋" w:cs="微软简标宋" w:hint="eastAsia"/>
          <w:sz w:val="32"/>
          <w:szCs w:val="32"/>
        </w:rPr>
        <w:t>2019年中山市科协社会组织扶持发展专项资金拟立项项目清单</w:t>
      </w:r>
    </w:p>
    <w:tbl>
      <w:tblPr>
        <w:tblW w:w="9234" w:type="dxa"/>
        <w:tblInd w:w="-147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433"/>
        <w:gridCol w:w="4974"/>
        <w:gridCol w:w="2693"/>
        <w:gridCol w:w="1134"/>
      </w:tblGrid>
      <w:tr w:rsidR="003D3461" w:rsidRPr="00021490" w:rsidTr="00773B44">
        <w:trPr>
          <w:trHeight w:hRule="exact" w:val="862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461" w:rsidRPr="00021490" w:rsidRDefault="003D3461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461" w:rsidRPr="00021490" w:rsidRDefault="003D3461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项目名称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461" w:rsidRPr="00021490" w:rsidRDefault="003D3461" w:rsidP="00DF6DF7">
            <w:pPr>
              <w:widowControl/>
              <w:spacing w:line="240" w:lineRule="exact"/>
              <w:ind w:left="210" w:hangingChars="100" w:hanging="210"/>
              <w:jc w:val="center"/>
              <w:textAlignment w:val="center"/>
              <w:rPr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申报单位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461" w:rsidRPr="00021490" w:rsidRDefault="00BC2258" w:rsidP="00DF6DF7">
            <w:pPr>
              <w:widowControl/>
              <w:spacing w:line="240" w:lineRule="exact"/>
              <w:ind w:left="210" w:hangingChars="100" w:hanging="210"/>
              <w:jc w:val="center"/>
              <w:textAlignment w:val="center"/>
              <w:rPr>
                <w:rFonts w:eastAsia="黑体"/>
                <w:color w:val="000000"/>
                <w:kern w:val="0"/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拟</w:t>
            </w:r>
            <w:r w:rsidR="0014778C">
              <w:rPr>
                <w:rFonts w:eastAsia="黑体" w:hint="eastAsia"/>
                <w:color w:val="000000"/>
                <w:kern w:val="0"/>
                <w:szCs w:val="21"/>
              </w:rPr>
              <w:t>支持</w:t>
            </w:r>
            <w:r w:rsidR="003D3461" w:rsidRPr="00021490">
              <w:rPr>
                <w:rFonts w:eastAsia="黑体"/>
                <w:color w:val="000000"/>
                <w:kern w:val="0"/>
                <w:szCs w:val="21"/>
              </w:rPr>
              <w:t>金额</w:t>
            </w:r>
          </w:p>
          <w:p w:rsidR="003D3461" w:rsidRPr="00021490" w:rsidRDefault="003D3461" w:rsidP="00DF6DF7">
            <w:pPr>
              <w:widowControl/>
              <w:spacing w:line="240" w:lineRule="exact"/>
              <w:ind w:left="210" w:hangingChars="100" w:hanging="210"/>
              <w:jc w:val="center"/>
              <w:textAlignment w:val="center"/>
              <w:rPr>
                <w:rFonts w:eastAsia="黑体"/>
                <w:color w:val="000000"/>
                <w:kern w:val="0"/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（万元）</w:t>
            </w:r>
          </w:p>
        </w:tc>
      </w:tr>
      <w:tr w:rsidR="009B2FE6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021490" w:rsidRDefault="009B2FE6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hint="eastAsia"/>
                <w:color w:val="000000"/>
                <w:szCs w:val="21"/>
              </w:rPr>
              <w:t>《公路安全保护条例》对化工企业的影响研讨会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hint="eastAsia"/>
                <w:color w:val="000000"/>
                <w:szCs w:val="21"/>
              </w:rPr>
              <w:t>中山市化工学会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Default="009B2FE6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</w:t>
            </w:r>
          </w:p>
        </w:tc>
      </w:tr>
      <w:tr w:rsidR="009B2FE6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021490" w:rsidRDefault="009B2FE6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color w:val="000000"/>
                <w:szCs w:val="21"/>
              </w:rPr>
              <w:t>AI</w:t>
            </w:r>
            <w:r w:rsidRPr="009B2FE6">
              <w:rPr>
                <w:rFonts w:hint="eastAsia"/>
                <w:color w:val="000000"/>
                <w:szCs w:val="21"/>
              </w:rPr>
              <w:t>技术助力技术创新和高价值专利培育研讨会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hint="eastAsia"/>
                <w:color w:val="000000"/>
                <w:szCs w:val="21"/>
              </w:rPr>
              <w:t>中山市知识产权研究会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Default="009B2FE6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1.6</w:t>
            </w:r>
          </w:p>
        </w:tc>
      </w:tr>
      <w:tr w:rsidR="009B2FE6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021490" w:rsidRDefault="009B2FE6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szCs w:val="21"/>
              </w:rPr>
            </w:pPr>
            <w:r w:rsidRPr="009B2FE6">
              <w:rPr>
                <w:rFonts w:hint="eastAsia"/>
                <w:szCs w:val="21"/>
              </w:rPr>
              <w:t>中山土木建筑院士大师讲坛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hint="eastAsia"/>
                <w:color w:val="000000"/>
                <w:szCs w:val="21"/>
              </w:rPr>
              <w:t>中山市土木建筑学会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Default="009B2FE6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</w:t>
            </w:r>
          </w:p>
        </w:tc>
      </w:tr>
      <w:tr w:rsidR="009B2FE6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021490" w:rsidRDefault="009B2FE6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hint="eastAsia"/>
                <w:color w:val="000000"/>
                <w:szCs w:val="21"/>
              </w:rPr>
              <w:t>中国新中式红木发展论坛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hint="eastAsia"/>
                <w:color w:val="000000"/>
                <w:szCs w:val="21"/>
              </w:rPr>
              <w:t>中山市红木古典家具学会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Default="009B2FE6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</w:t>
            </w:r>
          </w:p>
        </w:tc>
      </w:tr>
      <w:tr w:rsidR="009B2FE6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021490" w:rsidRDefault="009B2FE6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 w:rsidP="003526EC">
            <w:pPr>
              <w:jc w:val="center"/>
              <w:rPr>
                <w:szCs w:val="21"/>
              </w:rPr>
            </w:pPr>
            <w:r w:rsidRPr="009B2FE6">
              <w:rPr>
                <w:rFonts w:hint="eastAsia"/>
                <w:szCs w:val="21"/>
              </w:rPr>
              <w:t>沉香精油萃取技术开发与应用研讨会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ascii="Courier New" w:hAnsi="Courier New"/>
                <w:color w:val="000000"/>
                <w:szCs w:val="21"/>
              </w:rPr>
              <w:t>中山市沉香学会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Default="009B2FE6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</w:t>
            </w:r>
          </w:p>
        </w:tc>
      </w:tr>
      <w:tr w:rsidR="009B2FE6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021490" w:rsidRDefault="009B2FE6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hint="eastAsia"/>
                <w:color w:val="000000"/>
                <w:szCs w:val="21"/>
              </w:rPr>
              <w:t>调研编撰《</w:t>
            </w:r>
            <w:r w:rsidRPr="009B2FE6">
              <w:rPr>
                <w:color w:val="000000"/>
                <w:szCs w:val="21"/>
              </w:rPr>
              <w:t>2019</w:t>
            </w:r>
            <w:r w:rsidRPr="009B2FE6">
              <w:rPr>
                <w:rFonts w:hint="eastAsia"/>
                <w:color w:val="000000"/>
                <w:szCs w:val="21"/>
              </w:rPr>
              <w:t>中山互联网发展报告》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ascii="Courier New" w:hAnsi="Courier New"/>
                <w:color w:val="000000"/>
                <w:szCs w:val="21"/>
              </w:rPr>
              <w:t>中山市互联网应用创新协会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Default="009B2FE6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2.1</w:t>
            </w:r>
          </w:p>
        </w:tc>
      </w:tr>
      <w:tr w:rsidR="009B2FE6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021490" w:rsidRDefault="009B2FE6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hint="eastAsia"/>
                <w:color w:val="000000"/>
                <w:szCs w:val="21"/>
              </w:rPr>
              <w:t>科协学术活动月系列活动暨学会组织建设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hint="eastAsia"/>
                <w:color w:val="000000"/>
                <w:szCs w:val="21"/>
              </w:rPr>
              <w:t>中山市计算机学会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Default="009B2FE6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</w:t>
            </w:r>
          </w:p>
        </w:tc>
      </w:tr>
      <w:tr w:rsidR="009B2FE6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021490" w:rsidRDefault="009B2FE6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hint="eastAsia"/>
                <w:color w:val="000000"/>
                <w:szCs w:val="21"/>
              </w:rPr>
              <w:t>中山市心理卫生工作者系列培训活动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ascii="Courier New" w:hAnsi="Courier New"/>
                <w:color w:val="000000"/>
                <w:szCs w:val="21"/>
              </w:rPr>
              <w:t>中山市心理卫生协会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Default="009B2FE6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2.5</w:t>
            </w:r>
          </w:p>
        </w:tc>
      </w:tr>
      <w:tr w:rsidR="009B2FE6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021490" w:rsidRDefault="009B2FE6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hint="eastAsia"/>
                <w:color w:val="000000"/>
                <w:szCs w:val="21"/>
              </w:rPr>
              <w:t>团体标准《中山装手工制作生产规范》审定与发布会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hint="eastAsia"/>
                <w:color w:val="000000"/>
                <w:szCs w:val="21"/>
              </w:rPr>
              <w:t>中山市纺织工程学会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Default="009B2FE6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</w:t>
            </w:r>
          </w:p>
        </w:tc>
      </w:tr>
      <w:tr w:rsidR="009B2FE6" w:rsidRPr="00021490" w:rsidTr="00773B44">
        <w:trPr>
          <w:trHeight w:hRule="exact" w:val="851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021490" w:rsidRDefault="009B2FE6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hint="eastAsia"/>
                <w:color w:val="000000"/>
                <w:szCs w:val="21"/>
              </w:rPr>
              <w:t>环保科技工作者继续教育网络课程实施推广项目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Pr="009B2FE6" w:rsidRDefault="009B2FE6">
            <w:pPr>
              <w:jc w:val="center"/>
              <w:rPr>
                <w:color w:val="000000"/>
                <w:szCs w:val="21"/>
              </w:rPr>
            </w:pPr>
            <w:r w:rsidRPr="009B2FE6">
              <w:rPr>
                <w:rFonts w:hint="eastAsia"/>
                <w:color w:val="000000"/>
                <w:szCs w:val="21"/>
              </w:rPr>
              <w:t>中山市环境科学学会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2FE6" w:rsidRDefault="009B2FE6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1.3</w:t>
            </w:r>
          </w:p>
        </w:tc>
      </w:tr>
    </w:tbl>
    <w:p w:rsidR="00610D08" w:rsidRDefault="00B91B13" w:rsidP="00DF6DF7">
      <w:pPr>
        <w:spacing w:line="120" w:lineRule="exact"/>
      </w:pPr>
      <w:r>
        <w:rPr>
          <w:rFonts w:hint="eastAsia"/>
        </w:rPr>
        <w:t xml:space="preserve"> </w:t>
      </w:r>
    </w:p>
    <w:sectPr w:rsidR="00610D08" w:rsidSect="00D77A13">
      <w:footerReference w:type="default" r:id="rId6"/>
      <w:pgSz w:w="11906" w:h="16838"/>
      <w:pgMar w:top="2211" w:right="1531" w:bottom="1871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0AF1" w:rsidRDefault="00110AF1" w:rsidP="00D77A13">
      <w:r>
        <w:separator/>
      </w:r>
    </w:p>
  </w:endnote>
  <w:endnote w:type="continuationSeparator" w:id="1">
    <w:p w:rsidR="00110AF1" w:rsidRDefault="00110AF1" w:rsidP="00D77A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简标宋">
    <w:panose1 w:val="00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7A13" w:rsidRPr="00D77A13" w:rsidRDefault="00D77A13">
    <w:pPr>
      <w:pStyle w:val="a5"/>
      <w:jc w:val="center"/>
      <w:rPr>
        <w:rFonts w:eastAsia="宋体"/>
        <w:sz w:val="32"/>
        <w:szCs w:val="32"/>
      </w:rPr>
    </w:pPr>
    <w:r>
      <w:rPr>
        <w:rFonts w:eastAsia="宋体" w:hint="eastAsia"/>
        <w:sz w:val="32"/>
        <w:szCs w:val="32"/>
      </w:rPr>
      <w:t>—</w:t>
    </w:r>
    <w:r w:rsidR="00A148BF" w:rsidRPr="00D77A13">
      <w:rPr>
        <w:sz w:val="32"/>
        <w:szCs w:val="32"/>
      </w:rPr>
      <w:fldChar w:fldCharType="begin"/>
    </w:r>
    <w:r w:rsidRPr="00D77A13">
      <w:rPr>
        <w:sz w:val="32"/>
        <w:szCs w:val="32"/>
      </w:rPr>
      <w:instrText xml:space="preserve"> PAGE   \* MERGEFORMAT </w:instrText>
    </w:r>
    <w:r w:rsidR="00A148BF" w:rsidRPr="00D77A13">
      <w:rPr>
        <w:sz w:val="32"/>
        <w:szCs w:val="32"/>
      </w:rPr>
      <w:fldChar w:fldCharType="separate"/>
    </w:r>
    <w:r w:rsidR="00B160A2" w:rsidRPr="00B160A2">
      <w:rPr>
        <w:noProof/>
        <w:sz w:val="32"/>
        <w:szCs w:val="32"/>
        <w:lang w:val="zh-CN"/>
      </w:rPr>
      <w:t>1</w:t>
    </w:r>
    <w:r w:rsidR="00A148BF" w:rsidRPr="00D77A13">
      <w:rPr>
        <w:sz w:val="32"/>
        <w:szCs w:val="32"/>
      </w:rPr>
      <w:fldChar w:fldCharType="end"/>
    </w:r>
    <w:r>
      <w:rPr>
        <w:rFonts w:eastAsia="宋体" w:hint="eastAsia"/>
        <w:sz w:val="32"/>
        <w:szCs w:val="32"/>
      </w:rPr>
      <w:t>—</w:t>
    </w:r>
  </w:p>
  <w:p w:rsidR="00D77A13" w:rsidRDefault="00D77A13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0AF1" w:rsidRDefault="00110AF1" w:rsidP="00D77A13">
      <w:r>
        <w:separator/>
      </w:r>
    </w:p>
  </w:footnote>
  <w:footnote w:type="continuationSeparator" w:id="1">
    <w:p w:rsidR="00110AF1" w:rsidRDefault="00110AF1" w:rsidP="00D77A1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VerticalSpacing w:val="156"/>
  <w:noPunctuationKerning/>
  <w:characterSpacingControl w:val="compressPunctuation"/>
  <w:doNotValidateAgainstSchema/>
  <w:doNotDemarcateInvalidXml/>
  <w:hdrShapeDefaults>
    <o:shapedefaults v:ext="edit" spidmax="43010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useFELayout/>
  </w:compat>
  <w:rsids>
    <w:rsidRoot w:val="00172A27"/>
    <w:rsid w:val="00021490"/>
    <w:rsid w:val="000610FE"/>
    <w:rsid w:val="00084306"/>
    <w:rsid w:val="000D155A"/>
    <w:rsid w:val="000F735D"/>
    <w:rsid w:val="00101FDD"/>
    <w:rsid w:val="00110AF1"/>
    <w:rsid w:val="0012560D"/>
    <w:rsid w:val="00136521"/>
    <w:rsid w:val="0014778C"/>
    <w:rsid w:val="00172A27"/>
    <w:rsid w:val="00291DEA"/>
    <w:rsid w:val="00322F52"/>
    <w:rsid w:val="00331F4A"/>
    <w:rsid w:val="00344DA7"/>
    <w:rsid w:val="003526EC"/>
    <w:rsid w:val="00362BC6"/>
    <w:rsid w:val="003D3461"/>
    <w:rsid w:val="0044133F"/>
    <w:rsid w:val="005E5600"/>
    <w:rsid w:val="00610D08"/>
    <w:rsid w:val="0061520F"/>
    <w:rsid w:val="006C1901"/>
    <w:rsid w:val="007031DC"/>
    <w:rsid w:val="00731621"/>
    <w:rsid w:val="00736563"/>
    <w:rsid w:val="00736BF7"/>
    <w:rsid w:val="00773B44"/>
    <w:rsid w:val="00862523"/>
    <w:rsid w:val="0086456A"/>
    <w:rsid w:val="008D2F90"/>
    <w:rsid w:val="009621BF"/>
    <w:rsid w:val="009B2FE6"/>
    <w:rsid w:val="009E42D2"/>
    <w:rsid w:val="00A148BF"/>
    <w:rsid w:val="00A75680"/>
    <w:rsid w:val="00A96FF8"/>
    <w:rsid w:val="00AC524A"/>
    <w:rsid w:val="00B160A2"/>
    <w:rsid w:val="00B82EBF"/>
    <w:rsid w:val="00B91B13"/>
    <w:rsid w:val="00BC2258"/>
    <w:rsid w:val="00BC6E89"/>
    <w:rsid w:val="00C71D9E"/>
    <w:rsid w:val="00D40293"/>
    <w:rsid w:val="00D77A13"/>
    <w:rsid w:val="00DF6DF7"/>
    <w:rsid w:val="00E07AAB"/>
    <w:rsid w:val="00EC0A9F"/>
    <w:rsid w:val="00F23F80"/>
    <w:rsid w:val="00F27E35"/>
    <w:rsid w:val="00FE1096"/>
    <w:rsid w:val="07FC742E"/>
    <w:rsid w:val="12BC4CE9"/>
    <w:rsid w:val="224D29E0"/>
    <w:rsid w:val="38FB0715"/>
    <w:rsid w:val="4DB9371D"/>
    <w:rsid w:val="547C4735"/>
    <w:rsid w:val="7F4F54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semiHidden="0"/>
    <w:lsdException w:name="caption" w:uiPriority="35" w:qFormat="1"/>
    <w:lsdException w:name="page number" w:semiHidden="0"/>
    <w:lsdException w:name="Title" w:semiHidden="0" w:uiPriority="10" w:unhideWhenUsed="0" w:qFormat="1"/>
    <w:lsdException w:name="Default Paragraph Font" w:semiHidden="0" w:uiPriority="0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/>
    <w:lsdException w:name="Normal Table" w:semiHidden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3F80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23F80"/>
    <w:rPr>
      <w:color w:val="0000FF"/>
      <w:u w:val="single"/>
    </w:rPr>
  </w:style>
  <w:style w:type="character" w:styleId="a4">
    <w:name w:val="page number"/>
    <w:basedOn w:val="a0"/>
    <w:uiPriority w:val="99"/>
    <w:unhideWhenUsed/>
    <w:rsid w:val="00F23F80"/>
  </w:style>
  <w:style w:type="character" w:customStyle="1" w:styleId="font01">
    <w:name w:val="font01"/>
    <w:basedOn w:val="a0"/>
    <w:rsid w:val="00F23F80"/>
    <w:rPr>
      <w:rFonts w:ascii="宋体" w:eastAsia="宋体" w:hAnsi="宋体" w:cs="宋体" w:hint="eastAsia"/>
      <w:i w:val="0"/>
      <w:color w:val="000000"/>
      <w:sz w:val="22"/>
      <w:szCs w:val="22"/>
      <w:u w:val="none"/>
    </w:rPr>
  </w:style>
  <w:style w:type="paragraph" w:styleId="a5">
    <w:name w:val="footer"/>
    <w:basedOn w:val="11"/>
    <w:link w:val="Char"/>
    <w:uiPriority w:val="99"/>
    <w:unhideWhenUsed/>
    <w:rsid w:val="00F23F8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1">
    <w:name w:val="正文1"/>
    <w:rsid w:val="00F23F80"/>
    <w:pPr>
      <w:jc w:val="both"/>
    </w:pPr>
    <w:rPr>
      <w:sz w:val="21"/>
    </w:rPr>
  </w:style>
  <w:style w:type="paragraph" w:customStyle="1" w:styleId="11">
    <w:name w:val="正文11"/>
    <w:uiPriority w:val="99"/>
    <w:rsid w:val="00F23F80"/>
    <w:pPr>
      <w:jc w:val="both"/>
    </w:pPr>
    <w:rPr>
      <w:rFonts w:ascii="仿宋_GB2312" w:eastAsia="Calibri" w:hAnsi="宋体"/>
      <w:sz w:val="21"/>
    </w:rPr>
  </w:style>
  <w:style w:type="paragraph" w:styleId="a6">
    <w:name w:val="Normal (Web)"/>
    <w:basedOn w:val="a"/>
    <w:uiPriority w:val="99"/>
    <w:unhideWhenUsed/>
    <w:rsid w:val="00F23F8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a7">
    <w:name w:val="header"/>
    <w:basedOn w:val="a"/>
    <w:link w:val="Char0"/>
    <w:semiHidden/>
    <w:unhideWhenUsed/>
    <w:rsid w:val="00D77A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semiHidden/>
    <w:rsid w:val="00D77A13"/>
    <w:rPr>
      <w:kern w:val="2"/>
      <w:sz w:val="18"/>
      <w:szCs w:val="18"/>
    </w:rPr>
  </w:style>
  <w:style w:type="paragraph" w:styleId="a8">
    <w:name w:val="Date"/>
    <w:basedOn w:val="a"/>
    <w:next w:val="a"/>
    <w:link w:val="Char1"/>
    <w:uiPriority w:val="99"/>
    <w:semiHidden/>
    <w:unhideWhenUsed/>
    <w:rsid w:val="00D77A13"/>
    <w:pPr>
      <w:ind w:leftChars="2500" w:left="100"/>
    </w:pPr>
  </w:style>
  <w:style w:type="character" w:customStyle="1" w:styleId="Char1">
    <w:name w:val="日期 Char"/>
    <w:basedOn w:val="a0"/>
    <w:link w:val="a8"/>
    <w:uiPriority w:val="99"/>
    <w:semiHidden/>
    <w:rsid w:val="00D77A13"/>
    <w:rPr>
      <w:kern w:val="2"/>
      <w:sz w:val="21"/>
    </w:rPr>
  </w:style>
  <w:style w:type="character" w:customStyle="1" w:styleId="Char">
    <w:name w:val="页脚 Char"/>
    <w:basedOn w:val="a0"/>
    <w:link w:val="a5"/>
    <w:uiPriority w:val="99"/>
    <w:rsid w:val="00D77A13"/>
    <w:rPr>
      <w:rFonts w:ascii="仿宋_GB2312" w:eastAsia="Calibri" w:hAnsi="宋体"/>
      <w:sz w:val="18"/>
      <w:szCs w:val="18"/>
    </w:rPr>
  </w:style>
  <w:style w:type="paragraph" w:styleId="a9">
    <w:name w:val="Balloon Text"/>
    <w:basedOn w:val="a"/>
    <w:link w:val="Char2"/>
    <w:uiPriority w:val="99"/>
    <w:semiHidden/>
    <w:unhideWhenUsed/>
    <w:rsid w:val="003526EC"/>
    <w:rPr>
      <w:sz w:val="18"/>
      <w:szCs w:val="18"/>
    </w:rPr>
  </w:style>
  <w:style w:type="character" w:customStyle="1" w:styleId="Char2">
    <w:name w:val="批注框文本 Char"/>
    <w:basedOn w:val="a0"/>
    <w:link w:val="a9"/>
    <w:uiPriority w:val="99"/>
    <w:semiHidden/>
    <w:rsid w:val="003526EC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6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x-cp2093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61</Words>
  <Characters>348</Characters>
  <Application>Microsoft Office Word</Application>
  <DocSecurity>0</DocSecurity>
  <PresentationFormat/>
  <Lines>2</Lines>
  <Paragraphs>1</Paragraphs>
  <Slides>0</Slides>
  <Notes>0</Notes>
  <HiddenSlides>0</HiddenSlides>
  <MMClips>0</MMClips>
  <ScaleCrop>false</ScaleCrop>
  <Manager/>
  <Company/>
  <LinksUpToDate>false</LinksUpToDate>
  <CharactersWithSpaces>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关于2017年中山市科普经费活动拟立项（学术类）项目公示的通知</dc:title>
  <dc:subject/>
  <dc:creator>杨祖睿</dc:creator>
  <cp:keywords/>
  <dc:description/>
  <cp:lastModifiedBy>samsung</cp:lastModifiedBy>
  <cp:revision>25</cp:revision>
  <cp:lastPrinted>2019-09-29T08:26:00Z</cp:lastPrinted>
  <dcterms:created xsi:type="dcterms:W3CDTF">2018-05-28T01:22:00Z</dcterms:created>
  <dcterms:modified xsi:type="dcterms:W3CDTF">2019-09-29T16:07:00Z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2052-9.1.0.5026</vt:lpwstr>
  </property>
</Properties>
</file>